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D814" w14:textId="1475DC1D" w:rsidR="00600F78" w:rsidRDefault="00DC25FA" w:rsidP="00DC25FA">
      <w:pPr>
        <w:jc w:val="center"/>
        <w:rPr>
          <w:b/>
          <w:bCs/>
        </w:rPr>
      </w:pPr>
      <w:r>
        <w:rPr>
          <w:b/>
          <w:bCs/>
        </w:rPr>
        <w:t xml:space="preserve">FAIRMILEHEAD COMMUNITY </w:t>
      </w:r>
      <w:r w:rsidR="00F03BD7">
        <w:rPr>
          <w:b/>
          <w:bCs/>
        </w:rPr>
        <w:t xml:space="preserve">COUNCIL ANNUAL </w:t>
      </w:r>
      <w:r>
        <w:rPr>
          <w:b/>
          <w:bCs/>
        </w:rPr>
        <w:t>PLANNING REPORT</w:t>
      </w:r>
    </w:p>
    <w:p w14:paraId="426C9E83" w14:textId="77777777" w:rsidR="00DC25FA" w:rsidRDefault="00DC25FA" w:rsidP="00DC25FA">
      <w:pPr>
        <w:jc w:val="center"/>
        <w:rPr>
          <w:b/>
          <w:bCs/>
        </w:rPr>
      </w:pPr>
    </w:p>
    <w:p w14:paraId="0037205D" w14:textId="2CB52A04" w:rsidR="00DC25FA" w:rsidRDefault="00F03BD7" w:rsidP="00DC25FA">
      <w:pPr>
        <w:jc w:val="center"/>
        <w:rPr>
          <w:b/>
          <w:bCs/>
        </w:rPr>
      </w:pPr>
      <w:r>
        <w:rPr>
          <w:b/>
          <w:bCs/>
        </w:rPr>
        <w:t xml:space="preserve">PERIOD </w:t>
      </w:r>
      <w:r w:rsidR="00DC25FA">
        <w:rPr>
          <w:b/>
          <w:bCs/>
        </w:rPr>
        <w:t>JUNE 202</w:t>
      </w:r>
      <w:r w:rsidR="00171E4B">
        <w:rPr>
          <w:b/>
          <w:bCs/>
        </w:rPr>
        <w:t>4</w:t>
      </w:r>
      <w:r w:rsidR="00DC25FA">
        <w:rPr>
          <w:b/>
          <w:bCs/>
        </w:rPr>
        <w:t xml:space="preserve"> – </w:t>
      </w:r>
      <w:r>
        <w:rPr>
          <w:b/>
          <w:bCs/>
        </w:rPr>
        <w:t xml:space="preserve">MAY </w:t>
      </w:r>
      <w:r w:rsidR="00DC25FA">
        <w:rPr>
          <w:b/>
          <w:bCs/>
        </w:rPr>
        <w:t>2025</w:t>
      </w:r>
    </w:p>
    <w:p w14:paraId="20749D60" w14:textId="4D0745E7" w:rsidR="00F03BD7" w:rsidRDefault="00F03BD7" w:rsidP="00DC25FA">
      <w:pPr>
        <w:jc w:val="center"/>
        <w:rPr>
          <w:b/>
          <w:bCs/>
        </w:rPr>
      </w:pPr>
      <w:r>
        <w:rPr>
          <w:b/>
          <w:bCs/>
        </w:rPr>
        <w:t>(includes updates for period June 2025 – December 2025)</w:t>
      </w:r>
    </w:p>
    <w:p w14:paraId="5BB7533C" w14:textId="77777777" w:rsidR="00DC25FA" w:rsidRDefault="00DC25FA" w:rsidP="00DC25FA">
      <w:pPr>
        <w:jc w:val="center"/>
        <w:rPr>
          <w:b/>
          <w:bCs/>
        </w:rPr>
      </w:pPr>
    </w:p>
    <w:p w14:paraId="7C20B7C0" w14:textId="53434231" w:rsidR="00DC25FA" w:rsidRDefault="00DC25FA" w:rsidP="00DC25FA">
      <w:r>
        <w:t>Community Councils have an important role to play in the planning process having a statutory right to be consulted on planning applications and represent</w:t>
      </w:r>
      <w:r w:rsidR="00FB6CF3">
        <w:t>ing</w:t>
      </w:r>
      <w:r>
        <w:t xml:space="preserve"> local views to City of Edinburgh Council (CEC). Fairmilehead Community Council (FCC) receive weekly planning lists for across the city</w:t>
      </w:r>
      <w:r w:rsidR="00020079">
        <w:t>.</w:t>
      </w:r>
    </w:p>
    <w:p w14:paraId="10CAAB0B" w14:textId="77777777" w:rsidR="00311707" w:rsidRDefault="00311707" w:rsidP="00DC25FA"/>
    <w:p w14:paraId="7737D11D" w14:textId="7D872646" w:rsidR="00311707" w:rsidRDefault="00FB6CF3" w:rsidP="00DC25FA">
      <w:r>
        <w:t xml:space="preserve">During the period June 24 – December 25 </w:t>
      </w:r>
      <w:r w:rsidR="00311707">
        <w:t>the following represent the main items of note in relation to the area:</w:t>
      </w:r>
    </w:p>
    <w:p w14:paraId="57F3CCE1" w14:textId="77777777" w:rsidR="00311707" w:rsidRDefault="00311707" w:rsidP="00DC25FA"/>
    <w:p w14:paraId="27A2F585" w14:textId="373A13F3" w:rsidR="00311707" w:rsidRDefault="00311707" w:rsidP="00DC25FA">
      <w:pPr>
        <w:rPr>
          <w:u w:val="single"/>
        </w:rPr>
      </w:pPr>
      <w:r w:rsidRPr="00311707">
        <w:rPr>
          <w:u w:val="single"/>
        </w:rPr>
        <w:t xml:space="preserve">City Plan 2040 </w:t>
      </w:r>
    </w:p>
    <w:p w14:paraId="06CFDD20" w14:textId="1BD8B68F" w:rsidR="00311707" w:rsidRDefault="00311707" w:rsidP="00DC25FA">
      <w:r>
        <w:t xml:space="preserve">The Council are starting to prepare City Plan 2040. This will provide the blueprint for the types of changes and developments which will be suitable for Edinburgh during the period 2030-2040 in order to allow the city to grow and prosper. </w:t>
      </w:r>
    </w:p>
    <w:p w14:paraId="2DFF1DFC" w14:textId="77777777" w:rsidR="00311707" w:rsidRDefault="00311707" w:rsidP="00DC25FA"/>
    <w:p w14:paraId="174463FF" w14:textId="578217F9" w:rsidR="00311707" w:rsidRDefault="00311707" w:rsidP="00DC25FA">
      <w:r>
        <w:t xml:space="preserve">As part of the process of gathering </w:t>
      </w:r>
      <w:r w:rsidR="002D2BD0">
        <w:t>residents’</w:t>
      </w:r>
      <w:r>
        <w:t xml:space="preserve"> views on multiple aspects of where they live and how they would like to see it improved, </w:t>
      </w:r>
      <w:r w:rsidR="002D2BD0">
        <w:t xml:space="preserve">a questionnaire has been launched by CEC. The consultation opened on 10 October 2025 and closes on </w:t>
      </w:r>
      <w:r w:rsidR="00AF2D4E">
        <w:t>23</w:t>
      </w:r>
      <w:r w:rsidR="002D2BD0">
        <w:t xml:space="preserve"> January 2026. It can be found at: </w:t>
      </w:r>
      <w:hyperlink r:id="rId5" w:history="1">
        <w:r w:rsidR="002D2BD0" w:rsidRPr="002B2B28">
          <w:rPr>
            <w:rStyle w:val="Hyperlink"/>
          </w:rPr>
          <w:t>https://consultationhub.edinburgh.gov.uk/</w:t>
        </w:r>
      </w:hyperlink>
      <w:r w:rsidR="002D2BD0">
        <w:t xml:space="preserve"> . </w:t>
      </w:r>
    </w:p>
    <w:p w14:paraId="33506ADC" w14:textId="77777777" w:rsidR="002D2BD0" w:rsidRDefault="002D2BD0" w:rsidP="00DC25FA"/>
    <w:p w14:paraId="4CD73676" w14:textId="1C25FFD5" w:rsidR="002D2BD0" w:rsidRPr="002D2BD0" w:rsidRDefault="002D2BD0" w:rsidP="00DC25FA">
      <w:pPr>
        <w:rPr>
          <w:u w:val="single"/>
        </w:rPr>
      </w:pPr>
      <w:r>
        <w:rPr>
          <w:u w:val="single"/>
        </w:rPr>
        <w:t>Local Place Pla</w:t>
      </w:r>
      <w:r w:rsidR="00612852">
        <w:rPr>
          <w:u w:val="single"/>
        </w:rPr>
        <w:t>n</w:t>
      </w:r>
      <w:r>
        <w:rPr>
          <w:u w:val="single"/>
        </w:rPr>
        <w:t xml:space="preserve"> </w:t>
      </w:r>
      <w:r w:rsidR="00612852">
        <w:rPr>
          <w:u w:val="single"/>
        </w:rPr>
        <w:t>(</w:t>
      </w:r>
      <w:r>
        <w:rPr>
          <w:u w:val="single"/>
        </w:rPr>
        <w:t>for Fairmilehead)</w:t>
      </w:r>
    </w:p>
    <w:p w14:paraId="7E582A28" w14:textId="52004B1A" w:rsidR="002D2BD0" w:rsidRDefault="002D2BD0" w:rsidP="00DC25FA">
      <w:r>
        <w:t>As part of this pr</w:t>
      </w:r>
      <w:r w:rsidR="00612852">
        <w:t>ocess of preparing City Plan 2040,</w:t>
      </w:r>
      <w:r>
        <w:t xml:space="preserve"> local community bodies have been given the opportunity to prepare a Local Place Plan (LPP)</w:t>
      </w:r>
      <w:r w:rsidR="00612852">
        <w:t>.</w:t>
      </w:r>
      <w:r>
        <w:t xml:space="preserve"> </w:t>
      </w:r>
      <w:r w:rsidR="00612852">
        <w:t xml:space="preserve">FCC intend to develop an LPP with a view to highlighting what residents of Fairmilehead think about the development and use of space in the area. </w:t>
      </w:r>
      <w:r w:rsidR="00C27EED">
        <w:t>It is hoped that any proposals contained within the Fairmilehead LPP will be considered when CEC are deciding on development for Fairmilehead, included in City Plan 2040. However, there are no guarantees.</w:t>
      </w:r>
    </w:p>
    <w:p w14:paraId="753658F8" w14:textId="77777777" w:rsidR="00104F22" w:rsidRDefault="00104F22" w:rsidP="00DC25FA"/>
    <w:p w14:paraId="3D786C0C" w14:textId="36FA693C" w:rsidR="00104F22" w:rsidRDefault="00104F22" w:rsidP="00DC25FA">
      <w:r>
        <w:t>FCC will launch their own questionnaire to gather views, opinions and ideas regarding the local area on St Andrews Day, 30 November 2025. Each member of the community has something valuable to say so please TAKE PART. Details will follow shortly.</w:t>
      </w:r>
    </w:p>
    <w:p w14:paraId="0F0C02D1" w14:textId="77777777" w:rsidR="00104F22" w:rsidRDefault="00104F22" w:rsidP="00DC25FA"/>
    <w:p w14:paraId="2DF38D46" w14:textId="1201A861" w:rsidR="00104F22" w:rsidRDefault="00104F22" w:rsidP="00DC25FA">
      <w:pPr>
        <w:rPr>
          <w:u w:val="single"/>
        </w:rPr>
      </w:pPr>
      <w:r>
        <w:rPr>
          <w:u w:val="single"/>
        </w:rPr>
        <w:t xml:space="preserve">Scottish Water Office Building </w:t>
      </w:r>
    </w:p>
    <w:p w14:paraId="35CAF550" w14:textId="19520340" w:rsidR="00104F22" w:rsidRDefault="00104F22" w:rsidP="00DC25FA">
      <w:r>
        <w:t xml:space="preserve">Scottish Water has announced its intention to sell its Fairmilehead (Buckstone Terrace) office, with staff relocating to </w:t>
      </w:r>
      <w:r w:rsidR="00417978">
        <w:t>office</w:t>
      </w:r>
      <w:r w:rsidR="00FB6CF3">
        <w:t>s</w:t>
      </w:r>
      <w:r w:rsidR="00417978">
        <w:t xml:space="preserve"> leased f</w:t>
      </w:r>
      <w:r w:rsidR="002A5BAA">
        <w:t>ro</w:t>
      </w:r>
      <w:r w:rsidR="00417978">
        <w:t>m CEC at Waverley Court.</w:t>
      </w:r>
    </w:p>
    <w:p w14:paraId="411995E9" w14:textId="77777777" w:rsidR="00417978" w:rsidRDefault="00417978" w:rsidP="00DC25FA"/>
    <w:p w14:paraId="3FED3D98" w14:textId="39F01522" w:rsidR="00417978" w:rsidRDefault="00417978" w:rsidP="00DC25FA">
      <w:r>
        <w:t>Initially Scottish Water anticipated staff relocation by summer 2026 with the site put on the market in April 2025. Th</w:t>
      </w:r>
      <w:r w:rsidR="00FB6CF3">
        <w:t>e</w:t>
      </w:r>
      <w:r>
        <w:t xml:space="preserve"> site remains to be marketed.</w:t>
      </w:r>
    </w:p>
    <w:p w14:paraId="0E06C7B9" w14:textId="77777777" w:rsidR="00417978" w:rsidRDefault="00417978" w:rsidP="00DC25FA"/>
    <w:p w14:paraId="78772B16" w14:textId="2F7B16A2" w:rsidR="00417978" w:rsidRDefault="00417978" w:rsidP="00DC25FA">
      <w:r>
        <w:t xml:space="preserve">Since the announcement, FCC have been in contact with Scottish Water in an attempt to provide regular updates to the community. As of </w:t>
      </w:r>
      <w:r w:rsidR="00F56172">
        <w:t>November 2025,</w:t>
      </w:r>
      <w:r>
        <w:t xml:space="preserve"> FCC are aware that Scottish Water are in </w:t>
      </w:r>
      <w:r w:rsidR="00F56172">
        <w:t>discussions to decide whether to apply for planning permission prior to the sale of the site as was the case with the Waterfield development.</w:t>
      </w:r>
      <w:r w:rsidR="00C27EED">
        <w:t xml:space="preserve"> Once sold, Scottish Water’s only remaining interest will be the Pump House and some Wayleave Rights.</w:t>
      </w:r>
    </w:p>
    <w:p w14:paraId="3C47DC82" w14:textId="77777777" w:rsidR="00F56172" w:rsidRDefault="00F56172" w:rsidP="00DC25FA"/>
    <w:p w14:paraId="49FEA6EE" w14:textId="04C08D62" w:rsidR="00F56172" w:rsidRDefault="00F56172" w:rsidP="00DC25FA">
      <w:r>
        <w:t xml:space="preserve">Clearly changes to the ownership, use and nature of this site </w:t>
      </w:r>
      <w:r w:rsidR="00020079">
        <w:t xml:space="preserve">are </w:t>
      </w:r>
      <w:r>
        <w:t>of great concern to locals. FCC will closely monitor all developments.</w:t>
      </w:r>
    </w:p>
    <w:p w14:paraId="7DA4EB38" w14:textId="77777777" w:rsidR="00C27EED" w:rsidRDefault="00C27EED" w:rsidP="00DC25FA"/>
    <w:p w14:paraId="0696098D" w14:textId="734A2E60" w:rsidR="00FF7FF6" w:rsidRDefault="00FF7FF6" w:rsidP="00DC25FA">
      <w:pPr>
        <w:rPr>
          <w:u w:val="single"/>
        </w:rPr>
      </w:pPr>
      <w:r>
        <w:rPr>
          <w:u w:val="single"/>
        </w:rPr>
        <w:t>Dropped Crossings</w:t>
      </w:r>
    </w:p>
    <w:p w14:paraId="1B9917AD" w14:textId="45278736" w:rsidR="00FF7FF6" w:rsidRDefault="00FF7FF6" w:rsidP="00DC25FA">
      <w:r>
        <w:t xml:space="preserve">CEC had </w:t>
      </w:r>
      <w:r w:rsidR="00B0232E">
        <w:t xml:space="preserve">informed </w:t>
      </w:r>
      <w:r w:rsidR="00AF2D4E">
        <w:t xml:space="preserve">FCC </w:t>
      </w:r>
      <w:r>
        <w:t xml:space="preserve">of their intention to change the crossings </w:t>
      </w:r>
      <w:r w:rsidR="00B0232E">
        <w:t xml:space="preserve">to dropped crossings with build out </w:t>
      </w:r>
      <w:r>
        <w:t>at the following points:</w:t>
      </w:r>
    </w:p>
    <w:p w14:paraId="5DC2CC59" w14:textId="77777777" w:rsidR="00FF7FF6" w:rsidRDefault="00FF7FF6" w:rsidP="00DC25FA"/>
    <w:p w14:paraId="7BDFE7A6" w14:textId="3FD03F23" w:rsidR="00FF7FF6" w:rsidRDefault="00FF7FF6" w:rsidP="00DC25FA">
      <w:r>
        <w:t>27 – Comiston Springs Avenue at Pentland Terrace</w:t>
      </w:r>
    </w:p>
    <w:p w14:paraId="78A2BB44" w14:textId="2049A6B5" w:rsidR="00FF7FF6" w:rsidRDefault="00FF7FF6" w:rsidP="00DC25FA">
      <w:r>
        <w:t>58a – Pentland Terrace opposite Comiston Rise</w:t>
      </w:r>
    </w:p>
    <w:p w14:paraId="774EAE70" w14:textId="3F1DE64D" w:rsidR="00FF7FF6" w:rsidRDefault="00FF7FF6" w:rsidP="00DC25FA">
      <w:r>
        <w:t xml:space="preserve">58b – Pentland Terrace at </w:t>
      </w:r>
      <w:r w:rsidR="00B0232E">
        <w:t>Comiston Rise</w:t>
      </w:r>
    </w:p>
    <w:p w14:paraId="66311E0C" w14:textId="77777777" w:rsidR="00B0232E" w:rsidRDefault="00B0232E" w:rsidP="00DC25FA"/>
    <w:p w14:paraId="323B7039" w14:textId="227179F3" w:rsidR="005D1E27" w:rsidRDefault="00B0232E" w:rsidP="00DC25FA">
      <w:r>
        <w:t>F</w:t>
      </w:r>
      <w:r w:rsidR="00601099">
        <w:t>CC submitted comments and were advised by CEC that:</w:t>
      </w:r>
    </w:p>
    <w:p w14:paraId="7CFDFFDC" w14:textId="77777777" w:rsidR="005D1E27" w:rsidRDefault="005D1E27" w:rsidP="00DC25FA"/>
    <w:p w14:paraId="374DA6D0" w14:textId="1F996195" w:rsidR="005D1E27" w:rsidRDefault="00601099"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“following the feedback received, </w:t>
      </w:r>
      <w:r w:rsidR="005D1E27" w:rsidRPr="00104F9B">
        <w:rPr>
          <w:rFonts w:ascii="Calibri" w:hAnsi="Calibri" w:cs="Calibri"/>
          <w:color w:val="222222"/>
          <w:szCs w:val="22"/>
          <w:lang w:eastAsia="en-GB"/>
        </w:rPr>
        <w:t xml:space="preserve">we will consider the alignment of the </w:t>
      </w:r>
      <w:r w:rsidR="00AA555D" w:rsidRPr="00104F9B">
        <w:rPr>
          <w:rFonts w:ascii="Calibri" w:hAnsi="Calibri" w:cs="Calibri"/>
          <w:color w:val="222222"/>
          <w:szCs w:val="22"/>
          <w:lang w:eastAsia="en-GB"/>
        </w:rPr>
        <w:t>kerblines and</w:t>
      </w:r>
      <w:r w:rsidR="005D1E27" w:rsidRPr="00104F9B">
        <w:rPr>
          <w:rFonts w:ascii="Calibri" w:hAnsi="Calibri" w:cs="Calibri"/>
          <w:color w:val="222222"/>
          <w:szCs w:val="22"/>
          <w:lang w:eastAsia="en-GB"/>
        </w:rPr>
        <w:t xml:space="preserve"> review the proposals to address concerns about turning vehicles by slightly reducing the amount of footway widening in a way that best balances the needs of pedestrians with those of motorists turning in and out of the side roads safely.”</w:t>
      </w:r>
    </w:p>
    <w:p w14:paraId="3C0828BB" w14:textId="77777777" w:rsidR="005D1E27" w:rsidRDefault="005D1E27" w:rsidP="005D1E27">
      <w:pPr>
        <w:shd w:val="clear" w:color="auto" w:fill="FFFFFF"/>
        <w:rPr>
          <w:rFonts w:ascii="Calibri" w:hAnsi="Calibri" w:cs="Calibri"/>
          <w:color w:val="222222"/>
          <w:szCs w:val="22"/>
          <w:lang w:eastAsia="en-GB"/>
        </w:rPr>
      </w:pPr>
    </w:p>
    <w:p w14:paraId="070D6B23" w14:textId="23FD707B" w:rsidR="005D1E27" w:rsidRDefault="005D1E27"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It is very encouraging t</w:t>
      </w:r>
      <w:r w:rsidR="00601099">
        <w:rPr>
          <w:rFonts w:ascii="Calibri" w:hAnsi="Calibri" w:cs="Calibri"/>
          <w:color w:val="222222"/>
          <w:szCs w:val="22"/>
          <w:lang w:eastAsia="en-GB"/>
        </w:rPr>
        <w:t xml:space="preserve">hat </w:t>
      </w:r>
      <w:r>
        <w:rPr>
          <w:rFonts w:ascii="Calibri" w:hAnsi="Calibri" w:cs="Calibri"/>
          <w:color w:val="222222"/>
          <w:szCs w:val="22"/>
          <w:lang w:eastAsia="en-GB"/>
        </w:rPr>
        <w:t xml:space="preserve">CEC </w:t>
      </w:r>
      <w:r w:rsidR="00601099">
        <w:rPr>
          <w:rFonts w:ascii="Calibri" w:hAnsi="Calibri" w:cs="Calibri"/>
          <w:color w:val="222222"/>
          <w:szCs w:val="22"/>
          <w:lang w:eastAsia="en-GB"/>
        </w:rPr>
        <w:t>have responded to the concerns of residents.</w:t>
      </w:r>
    </w:p>
    <w:p w14:paraId="74F73A05" w14:textId="77777777" w:rsidR="00BA72DE" w:rsidRDefault="00BA72DE" w:rsidP="005D1E27">
      <w:pPr>
        <w:shd w:val="clear" w:color="auto" w:fill="FFFFFF"/>
        <w:rPr>
          <w:rFonts w:ascii="Calibri" w:hAnsi="Calibri" w:cs="Calibri"/>
          <w:color w:val="222222"/>
          <w:szCs w:val="22"/>
          <w:lang w:eastAsia="en-GB"/>
        </w:rPr>
      </w:pPr>
    </w:p>
    <w:p w14:paraId="18A0BC6A" w14:textId="508C9CC8" w:rsidR="00BA72DE" w:rsidRDefault="00BA72DE" w:rsidP="005D1E27">
      <w:pPr>
        <w:shd w:val="clear" w:color="auto" w:fill="FFFFFF"/>
        <w:rPr>
          <w:rFonts w:ascii="Calibri" w:hAnsi="Calibri" w:cs="Calibri"/>
          <w:color w:val="222222"/>
          <w:szCs w:val="22"/>
          <w:u w:val="single"/>
          <w:lang w:eastAsia="en-GB"/>
        </w:rPr>
      </w:pPr>
      <w:r>
        <w:rPr>
          <w:rFonts w:ascii="Calibri" w:hAnsi="Calibri" w:cs="Calibri"/>
          <w:color w:val="222222"/>
          <w:szCs w:val="22"/>
          <w:u w:val="single"/>
          <w:lang w:eastAsia="en-GB"/>
        </w:rPr>
        <w:t>2 Buckstone View: Ref 25/03154/FUL</w:t>
      </w:r>
    </w:p>
    <w:p w14:paraId="27613C62" w14:textId="6CC60692" w:rsidR="00BA72DE" w:rsidRDefault="00BA72DE" w:rsidP="005D1E27">
      <w:pPr>
        <w:shd w:val="clear" w:color="auto" w:fill="FFFFFF"/>
        <w:rPr>
          <w:rFonts w:ascii="Calibri" w:hAnsi="Calibri" w:cs="Calibri"/>
          <w:color w:val="222222"/>
          <w:szCs w:val="22"/>
          <w:lang w:eastAsia="en-GB"/>
        </w:rPr>
      </w:pPr>
      <w:r w:rsidRPr="00BA72DE">
        <w:rPr>
          <w:rFonts w:ascii="Calibri" w:hAnsi="Calibri" w:cs="Calibri"/>
          <w:color w:val="222222"/>
          <w:szCs w:val="22"/>
          <w:lang w:eastAsia="en-GB"/>
        </w:rPr>
        <w:t xml:space="preserve">In September planning permission was granted </w:t>
      </w:r>
      <w:r>
        <w:rPr>
          <w:rFonts w:ascii="Calibri" w:hAnsi="Calibri" w:cs="Calibri"/>
          <w:color w:val="222222"/>
          <w:szCs w:val="22"/>
          <w:lang w:eastAsia="en-GB"/>
        </w:rPr>
        <w:t xml:space="preserve">for the erection of a </w:t>
      </w:r>
      <w:r w:rsidR="00E3260B">
        <w:rPr>
          <w:rFonts w:ascii="Calibri" w:hAnsi="Calibri" w:cs="Calibri"/>
          <w:color w:val="222222"/>
          <w:szCs w:val="22"/>
          <w:lang w:eastAsia="en-GB"/>
        </w:rPr>
        <w:t>detached</w:t>
      </w:r>
      <w:r>
        <w:rPr>
          <w:rFonts w:ascii="Calibri" w:hAnsi="Calibri" w:cs="Calibri"/>
          <w:color w:val="222222"/>
          <w:szCs w:val="22"/>
          <w:lang w:eastAsia="en-GB"/>
        </w:rPr>
        <w:t xml:space="preserve"> 4 bedroom house. </w:t>
      </w:r>
      <w:r w:rsidR="00E3260B">
        <w:rPr>
          <w:rFonts w:ascii="Calibri" w:hAnsi="Calibri" w:cs="Calibri"/>
          <w:color w:val="222222"/>
          <w:szCs w:val="22"/>
          <w:lang w:eastAsia="en-GB"/>
        </w:rPr>
        <w:t>On 5 November permission was granted to cut to stump a number of trees within the grounds, Ref 25/04859/TPO.</w:t>
      </w:r>
    </w:p>
    <w:p w14:paraId="3DDFDBEF" w14:textId="77777777" w:rsidR="000C3251" w:rsidRDefault="000C3251" w:rsidP="005D1E27">
      <w:pPr>
        <w:shd w:val="clear" w:color="auto" w:fill="FFFFFF"/>
        <w:rPr>
          <w:rFonts w:ascii="Calibri" w:hAnsi="Calibri" w:cs="Calibri"/>
          <w:color w:val="222222"/>
          <w:szCs w:val="22"/>
          <w:lang w:eastAsia="en-GB"/>
        </w:rPr>
      </w:pPr>
    </w:p>
    <w:p w14:paraId="73FABAFF" w14:textId="5C090DD9" w:rsidR="000C3251" w:rsidRPr="000C3251" w:rsidRDefault="000C3251" w:rsidP="005D1E27">
      <w:pPr>
        <w:shd w:val="clear" w:color="auto" w:fill="FFFFFF"/>
        <w:rPr>
          <w:rFonts w:ascii="Calibri" w:hAnsi="Calibri" w:cs="Calibri"/>
          <w:color w:val="222222"/>
          <w:szCs w:val="22"/>
          <w:u w:val="single"/>
          <w:lang w:eastAsia="en-GB"/>
        </w:rPr>
      </w:pPr>
    </w:p>
    <w:p w14:paraId="380F2B28" w14:textId="77777777" w:rsidR="005D1E27" w:rsidRPr="000C3251" w:rsidRDefault="005D1E27" w:rsidP="005D1E27">
      <w:pPr>
        <w:shd w:val="clear" w:color="auto" w:fill="FFFFFF"/>
        <w:rPr>
          <w:rFonts w:ascii="Calibri" w:hAnsi="Calibri" w:cs="Calibri"/>
          <w:color w:val="222222"/>
          <w:szCs w:val="22"/>
          <w:u w:val="single"/>
          <w:lang w:eastAsia="en-GB"/>
        </w:rPr>
      </w:pPr>
    </w:p>
    <w:p w14:paraId="2185F232" w14:textId="5399B536" w:rsidR="00F03BD7" w:rsidRPr="00025774" w:rsidRDefault="00E3260B" w:rsidP="005D1E27">
      <w:pPr>
        <w:shd w:val="clear" w:color="auto" w:fill="FFFFFF"/>
        <w:rPr>
          <w:rFonts w:ascii="Calibri" w:hAnsi="Calibri" w:cs="Calibri"/>
          <w:b/>
          <w:bCs/>
          <w:color w:val="222222"/>
          <w:sz w:val="28"/>
          <w:szCs w:val="28"/>
          <w:u w:val="single"/>
          <w:lang w:eastAsia="en-GB"/>
        </w:rPr>
      </w:pPr>
      <w:r w:rsidRPr="00025774">
        <w:rPr>
          <w:rFonts w:ascii="Calibri" w:hAnsi="Calibri" w:cs="Calibri"/>
          <w:b/>
          <w:bCs/>
          <w:color w:val="222222"/>
          <w:sz w:val="28"/>
          <w:szCs w:val="28"/>
          <w:u w:val="single"/>
          <w:lang w:eastAsia="en-GB"/>
        </w:rPr>
        <w:t>Planning</w:t>
      </w:r>
      <w:r w:rsidR="005D1E27" w:rsidRPr="00025774">
        <w:rPr>
          <w:rFonts w:ascii="Calibri" w:hAnsi="Calibri" w:cs="Calibri"/>
          <w:b/>
          <w:bCs/>
          <w:color w:val="222222"/>
          <w:sz w:val="28"/>
          <w:szCs w:val="28"/>
          <w:u w:val="single"/>
          <w:lang w:eastAsia="en-GB"/>
        </w:rPr>
        <w:t xml:space="preserve"> outwith immediate FCC area</w:t>
      </w:r>
    </w:p>
    <w:p w14:paraId="0C29BF13" w14:textId="77777777" w:rsidR="00E3260B" w:rsidRDefault="00E3260B" w:rsidP="005D1E27">
      <w:pPr>
        <w:shd w:val="clear" w:color="auto" w:fill="FFFFFF"/>
        <w:rPr>
          <w:rFonts w:ascii="Calibri" w:hAnsi="Calibri" w:cs="Calibri"/>
          <w:b/>
          <w:bCs/>
          <w:color w:val="222222"/>
          <w:szCs w:val="22"/>
          <w:u w:val="single"/>
          <w:lang w:eastAsia="en-GB"/>
        </w:rPr>
      </w:pPr>
    </w:p>
    <w:p w14:paraId="321FFFF0" w14:textId="42A3D59F" w:rsidR="005D1E27" w:rsidRDefault="005D1E27" w:rsidP="005D1E27">
      <w:pPr>
        <w:shd w:val="clear" w:color="auto" w:fill="FFFFFF"/>
        <w:rPr>
          <w:rFonts w:ascii="Calibri" w:hAnsi="Calibri" w:cs="Calibri"/>
          <w:color w:val="222222"/>
          <w:szCs w:val="22"/>
          <w:u w:val="single"/>
          <w:lang w:eastAsia="en-GB"/>
        </w:rPr>
      </w:pPr>
      <w:r>
        <w:rPr>
          <w:rFonts w:ascii="Calibri" w:hAnsi="Calibri" w:cs="Calibri"/>
          <w:color w:val="222222"/>
          <w:szCs w:val="22"/>
          <w:u w:val="single"/>
          <w:lang w:eastAsia="en-GB"/>
        </w:rPr>
        <w:t xml:space="preserve">Kaimes Renewable Energy </w:t>
      </w:r>
      <w:r w:rsidR="00AF2D4E">
        <w:rPr>
          <w:rFonts w:ascii="Calibri" w:hAnsi="Calibri" w:cs="Calibri"/>
          <w:color w:val="222222"/>
          <w:szCs w:val="22"/>
          <w:u w:val="single"/>
          <w:lang w:eastAsia="en-GB"/>
        </w:rPr>
        <w:t>P</w:t>
      </w:r>
      <w:r>
        <w:rPr>
          <w:rFonts w:ascii="Calibri" w:hAnsi="Calibri" w:cs="Calibri"/>
          <w:color w:val="222222"/>
          <w:szCs w:val="22"/>
          <w:u w:val="single"/>
          <w:lang w:eastAsia="en-GB"/>
        </w:rPr>
        <w:t>ark</w:t>
      </w:r>
      <w:r w:rsidR="006E4221">
        <w:rPr>
          <w:rFonts w:ascii="Calibri" w:hAnsi="Calibri" w:cs="Calibri"/>
          <w:color w:val="222222"/>
          <w:szCs w:val="22"/>
          <w:u w:val="single"/>
          <w:lang w:eastAsia="en-GB"/>
        </w:rPr>
        <w:t>, Proposed Battery Storage System (BESS), Ref 24/01489/FUL.</w:t>
      </w:r>
    </w:p>
    <w:p w14:paraId="4307BA22" w14:textId="7141B28D" w:rsidR="006E4221" w:rsidRDefault="006E4221"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This was a proposal for a battery storage facility with access, landscaping, and associated works at Burdiehouse, adjacent to the existing substation. At a meeting of the Development Management Sub-Committee (DMC) on Wednesday, 28 May 2025, the application was REFUSED.</w:t>
      </w:r>
    </w:p>
    <w:p w14:paraId="3DF2B9C3" w14:textId="77777777" w:rsidR="006E4221" w:rsidRDefault="006E4221" w:rsidP="005D1E27">
      <w:pPr>
        <w:shd w:val="clear" w:color="auto" w:fill="FFFFFF"/>
        <w:rPr>
          <w:rFonts w:ascii="Calibri" w:hAnsi="Calibri" w:cs="Calibri"/>
          <w:color w:val="222222"/>
          <w:szCs w:val="22"/>
          <w:lang w:eastAsia="en-GB"/>
        </w:rPr>
      </w:pPr>
    </w:p>
    <w:p w14:paraId="1540DB7B" w14:textId="29DB2C73" w:rsidR="006E4221" w:rsidRDefault="0064772C"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The applicant has now lodged an appeal with the Scottish Government</w:t>
      </w:r>
      <w:r w:rsidR="00AF2D4E">
        <w:rPr>
          <w:rFonts w:ascii="Calibri" w:hAnsi="Calibri" w:cs="Calibri"/>
          <w:color w:val="222222"/>
          <w:szCs w:val="22"/>
          <w:lang w:eastAsia="en-GB"/>
        </w:rPr>
        <w:t>’</w:t>
      </w:r>
      <w:r>
        <w:rPr>
          <w:rFonts w:ascii="Calibri" w:hAnsi="Calibri" w:cs="Calibri"/>
          <w:color w:val="222222"/>
          <w:szCs w:val="22"/>
          <w:lang w:eastAsia="en-GB"/>
        </w:rPr>
        <w:t>s, Planning and Environmental Appeals Division (DPEA), Reference PPA-230-2609.  FCC have raised concerns with DPEA covering the use of the Greenbelt, and issues with access, safety, transparency and concerns regarding future expansion.</w:t>
      </w:r>
    </w:p>
    <w:p w14:paraId="7BE8C2F0" w14:textId="77777777" w:rsidR="0064772C" w:rsidRDefault="0064772C" w:rsidP="005D1E27">
      <w:pPr>
        <w:shd w:val="clear" w:color="auto" w:fill="FFFFFF"/>
        <w:rPr>
          <w:rFonts w:ascii="Calibri" w:hAnsi="Calibri" w:cs="Calibri"/>
          <w:color w:val="222222"/>
          <w:szCs w:val="22"/>
          <w:lang w:eastAsia="en-GB"/>
        </w:rPr>
      </w:pPr>
    </w:p>
    <w:p w14:paraId="2041D2CD" w14:textId="58E3414B" w:rsidR="0064772C" w:rsidRDefault="0064772C"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FCC will update when a decision is known.</w:t>
      </w:r>
    </w:p>
    <w:p w14:paraId="3534A4AA" w14:textId="77777777" w:rsidR="00591EE2" w:rsidRDefault="00591EE2" w:rsidP="005D1E27">
      <w:pPr>
        <w:shd w:val="clear" w:color="auto" w:fill="FFFFFF"/>
        <w:rPr>
          <w:rFonts w:ascii="Calibri" w:hAnsi="Calibri" w:cs="Calibri"/>
          <w:color w:val="222222"/>
          <w:szCs w:val="22"/>
          <w:lang w:eastAsia="en-GB"/>
        </w:rPr>
      </w:pPr>
    </w:p>
    <w:p w14:paraId="3981FEDD" w14:textId="77777777" w:rsidR="00025774" w:rsidRDefault="00591EE2" w:rsidP="005D1E27">
      <w:pPr>
        <w:shd w:val="clear" w:color="auto" w:fill="FFFFFF"/>
        <w:rPr>
          <w:rFonts w:ascii="Calibri" w:hAnsi="Calibri" w:cs="Calibri"/>
          <w:color w:val="222222"/>
          <w:szCs w:val="22"/>
          <w:u w:val="single"/>
          <w:lang w:eastAsia="en-GB"/>
        </w:rPr>
      </w:pPr>
      <w:r w:rsidRPr="00591EE2">
        <w:rPr>
          <w:rFonts w:ascii="Calibri" w:hAnsi="Calibri" w:cs="Calibri"/>
          <w:color w:val="222222"/>
          <w:szCs w:val="22"/>
          <w:u w:val="single"/>
          <w:lang w:eastAsia="en-GB"/>
        </w:rPr>
        <w:t>Frogston Road East</w:t>
      </w:r>
    </w:p>
    <w:p w14:paraId="26383C5D" w14:textId="015300BA" w:rsidR="00591EE2" w:rsidRDefault="00025774" w:rsidP="005D1E27">
      <w:pPr>
        <w:shd w:val="clear" w:color="auto" w:fill="FFFFFF"/>
        <w:rPr>
          <w:rFonts w:ascii="Calibri" w:hAnsi="Calibri" w:cs="Calibri"/>
          <w:color w:val="222222"/>
          <w:szCs w:val="22"/>
          <w:u w:val="single"/>
          <w:lang w:eastAsia="en-GB"/>
        </w:rPr>
      </w:pPr>
      <w:r>
        <w:rPr>
          <w:rFonts w:ascii="Calibri" w:hAnsi="Calibri" w:cs="Calibri"/>
          <w:color w:val="222222"/>
          <w:szCs w:val="22"/>
          <w:u w:val="single"/>
          <w:lang w:eastAsia="en-GB"/>
        </w:rPr>
        <w:t>Land 200 metres south of Mortonhall Park Gardens for Planning Permission in Principle for residential and commercial development with associated roads, landscaping</w:t>
      </w:r>
      <w:r w:rsidR="00A2389E">
        <w:rPr>
          <w:rFonts w:ascii="Calibri" w:hAnsi="Calibri" w:cs="Calibri"/>
          <w:color w:val="222222"/>
          <w:szCs w:val="22"/>
          <w:u w:val="single"/>
          <w:lang w:eastAsia="en-GB"/>
        </w:rPr>
        <w:t xml:space="preserve">, and open space. </w:t>
      </w:r>
      <w:r>
        <w:rPr>
          <w:rFonts w:ascii="Calibri" w:hAnsi="Calibri" w:cs="Calibri"/>
          <w:color w:val="222222"/>
          <w:szCs w:val="22"/>
          <w:u w:val="single"/>
          <w:lang w:eastAsia="en-GB"/>
        </w:rPr>
        <w:t>Ref 24/01525/PPP</w:t>
      </w:r>
    </w:p>
    <w:p w14:paraId="70C17A27" w14:textId="58450D58" w:rsidR="00025774" w:rsidRDefault="00025774"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lastRenderedPageBreak/>
        <w:t>FCC</w:t>
      </w:r>
      <w:r w:rsidR="00A2389E">
        <w:rPr>
          <w:rFonts w:ascii="Calibri" w:hAnsi="Calibri" w:cs="Calibri"/>
          <w:color w:val="222222"/>
          <w:szCs w:val="22"/>
          <w:lang w:eastAsia="en-GB"/>
        </w:rPr>
        <w:t xml:space="preserve"> had objected to this application on grounds which included a lack of infrastructure provision, and the fact that it was within the Greenbelt</w:t>
      </w:r>
      <w:r w:rsidR="00AF2D4E">
        <w:rPr>
          <w:rFonts w:ascii="Calibri" w:hAnsi="Calibri" w:cs="Calibri"/>
          <w:color w:val="222222"/>
          <w:szCs w:val="22"/>
          <w:lang w:eastAsia="en-GB"/>
        </w:rPr>
        <w:t>,</w:t>
      </w:r>
      <w:r w:rsidR="00A2389E">
        <w:rPr>
          <w:rFonts w:ascii="Calibri" w:hAnsi="Calibri" w:cs="Calibri"/>
          <w:color w:val="222222"/>
          <w:szCs w:val="22"/>
          <w:lang w:eastAsia="en-GB"/>
        </w:rPr>
        <w:t xml:space="preserve"> in an area not zoned for development either within the Local Development Plan 2016, or </w:t>
      </w:r>
      <w:r w:rsidR="00FB6CF3">
        <w:rPr>
          <w:rFonts w:ascii="Calibri" w:hAnsi="Calibri" w:cs="Calibri"/>
          <w:color w:val="222222"/>
          <w:szCs w:val="22"/>
          <w:lang w:eastAsia="en-GB"/>
        </w:rPr>
        <w:t>the forthcoming</w:t>
      </w:r>
      <w:r w:rsidR="00A2389E">
        <w:rPr>
          <w:rFonts w:ascii="Calibri" w:hAnsi="Calibri" w:cs="Calibri"/>
          <w:color w:val="222222"/>
          <w:szCs w:val="22"/>
          <w:lang w:eastAsia="en-GB"/>
        </w:rPr>
        <w:t xml:space="preserve"> City Plan 2030.</w:t>
      </w:r>
    </w:p>
    <w:p w14:paraId="6D910E78" w14:textId="77777777" w:rsidR="00A2389E" w:rsidRDefault="00A2389E" w:rsidP="005D1E27">
      <w:pPr>
        <w:shd w:val="clear" w:color="auto" w:fill="FFFFFF"/>
        <w:rPr>
          <w:rFonts w:ascii="Calibri" w:hAnsi="Calibri" w:cs="Calibri"/>
          <w:color w:val="222222"/>
          <w:szCs w:val="22"/>
          <w:lang w:eastAsia="en-GB"/>
        </w:rPr>
      </w:pPr>
    </w:p>
    <w:p w14:paraId="678832B7" w14:textId="65BD359A" w:rsidR="00A2389E" w:rsidRDefault="00A2389E"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In total 897 objections were registered on the City of Edinburgh Planning Portal.</w:t>
      </w:r>
    </w:p>
    <w:p w14:paraId="1AE09B5E" w14:textId="77777777" w:rsidR="00A2389E" w:rsidRDefault="00A2389E" w:rsidP="005D1E27">
      <w:pPr>
        <w:shd w:val="clear" w:color="auto" w:fill="FFFFFF"/>
        <w:rPr>
          <w:rFonts w:ascii="Calibri" w:hAnsi="Calibri" w:cs="Calibri"/>
          <w:color w:val="222222"/>
          <w:szCs w:val="22"/>
          <w:lang w:eastAsia="en-GB"/>
        </w:rPr>
      </w:pPr>
    </w:p>
    <w:p w14:paraId="03920BDC" w14:textId="12B99CF3" w:rsidR="00A2389E" w:rsidRDefault="00A2389E"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A report by the Planning Officer with a recommendation to </w:t>
      </w:r>
      <w:r w:rsidRPr="00A2389E">
        <w:rPr>
          <w:rFonts w:ascii="Calibri" w:hAnsi="Calibri" w:cs="Calibri"/>
          <w:b/>
          <w:bCs/>
          <w:i/>
          <w:iCs/>
          <w:color w:val="222222"/>
          <w:szCs w:val="22"/>
          <w:lang w:eastAsia="en-GB"/>
        </w:rPr>
        <w:t xml:space="preserve">refuse </w:t>
      </w:r>
      <w:r>
        <w:rPr>
          <w:rFonts w:ascii="Calibri" w:hAnsi="Calibri" w:cs="Calibri"/>
          <w:color w:val="222222"/>
          <w:szCs w:val="22"/>
          <w:lang w:eastAsia="en-GB"/>
        </w:rPr>
        <w:t xml:space="preserve">was due to be placed before the Development Management Sub-Committee on Wednesday 22 January 2025. The applicant chose </w:t>
      </w:r>
      <w:r w:rsidRPr="00A2389E">
        <w:rPr>
          <w:rFonts w:ascii="Calibri" w:hAnsi="Calibri" w:cs="Calibri"/>
          <w:color w:val="222222"/>
          <w:szCs w:val="22"/>
          <w:lang w:eastAsia="en-GB"/>
        </w:rPr>
        <w:t xml:space="preserve">to </w:t>
      </w:r>
      <w:r w:rsidRPr="00A2389E">
        <w:rPr>
          <w:rFonts w:ascii="Calibri" w:hAnsi="Calibri" w:cs="Calibri"/>
          <w:b/>
          <w:bCs/>
          <w:i/>
          <w:iCs/>
          <w:color w:val="222222"/>
          <w:szCs w:val="22"/>
          <w:lang w:eastAsia="en-GB"/>
        </w:rPr>
        <w:t>withdraw</w:t>
      </w:r>
      <w:r>
        <w:rPr>
          <w:rFonts w:ascii="Calibri" w:hAnsi="Calibri" w:cs="Calibri"/>
          <w:b/>
          <w:bCs/>
          <w:i/>
          <w:iCs/>
          <w:color w:val="222222"/>
          <w:szCs w:val="22"/>
          <w:lang w:eastAsia="en-GB"/>
        </w:rPr>
        <w:t xml:space="preserve"> </w:t>
      </w:r>
      <w:r>
        <w:rPr>
          <w:rFonts w:ascii="Calibri" w:hAnsi="Calibri" w:cs="Calibri"/>
          <w:color w:val="222222"/>
          <w:szCs w:val="22"/>
          <w:lang w:eastAsia="en-GB"/>
        </w:rPr>
        <w:t>the application on Tuesday 21 January 2025.</w:t>
      </w:r>
    </w:p>
    <w:p w14:paraId="2911CD5C" w14:textId="77777777" w:rsidR="00F34CEE" w:rsidRDefault="00F34CEE" w:rsidP="005D1E27">
      <w:pPr>
        <w:shd w:val="clear" w:color="auto" w:fill="FFFFFF"/>
        <w:rPr>
          <w:rFonts w:ascii="Calibri" w:hAnsi="Calibri" w:cs="Calibri"/>
          <w:color w:val="222222"/>
          <w:szCs w:val="22"/>
          <w:lang w:eastAsia="en-GB"/>
        </w:rPr>
      </w:pPr>
    </w:p>
    <w:p w14:paraId="3D9C8FC6" w14:textId="1864B330" w:rsidR="00F34CEE" w:rsidRDefault="00F34CEE" w:rsidP="005D1E27">
      <w:pPr>
        <w:shd w:val="clear" w:color="auto" w:fill="FFFFFF"/>
        <w:rPr>
          <w:rFonts w:ascii="Calibri" w:hAnsi="Calibri" w:cs="Calibri"/>
          <w:color w:val="222222"/>
          <w:szCs w:val="22"/>
          <w:u w:val="single"/>
          <w:lang w:eastAsia="en-GB"/>
        </w:rPr>
      </w:pPr>
      <w:r>
        <w:rPr>
          <w:rFonts w:ascii="Calibri" w:hAnsi="Calibri" w:cs="Calibri"/>
          <w:color w:val="222222"/>
          <w:szCs w:val="22"/>
          <w:u w:val="single"/>
          <w:lang w:eastAsia="en-GB"/>
        </w:rPr>
        <w:t>Proposed installation of BT Street Hub, 10 Metres East of 8 Buckstone Terrace, incorporating 2 digital 75” LCD advert screens, and associated BT phone kiosk removals. Ref 24/05016/FUL</w:t>
      </w:r>
    </w:p>
    <w:p w14:paraId="7339AD81" w14:textId="6FD365EE" w:rsidR="00F34CEE" w:rsidRDefault="00F34CEE"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FCC had objected on the grounds that such an installation might act as a visual distraction to drivers and prove to be a nuisance to residents. It would have operated 24/7.</w:t>
      </w:r>
    </w:p>
    <w:p w14:paraId="6F113520" w14:textId="77777777" w:rsidR="00F34CEE" w:rsidRDefault="00F34CEE" w:rsidP="005D1E27">
      <w:pPr>
        <w:shd w:val="clear" w:color="auto" w:fill="FFFFFF"/>
        <w:rPr>
          <w:rFonts w:ascii="Calibri" w:hAnsi="Calibri" w:cs="Calibri"/>
          <w:color w:val="222222"/>
          <w:szCs w:val="22"/>
          <w:lang w:eastAsia="en-GB"/>
        </w:rPr>
      </w:pPr>
    </w:p>
    <w:p w14:paraId="0604AE63" w14:textId="0E1B0D87" w:rsidR="00F34CEE" w:rsidRPr="00F34CEE" w:rsidRDefault="00F34CEE"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The application was </w:t>
      </w:r>
      <w:r w:rsidRPr="00F34CEE">
        <w:rPr>
          <w:rFonts w:ascii="Calibri" w:hAnsi="Calibri" w:cs="Calibri"/>
          <w:b/>
          <w:bCs/>
          <w:i/>
          <w:iCs/>
          <w:color w:val="222222"/>
          <w:szCs w:val="22"/>
          <w:lang w:eastAsia="en-GB"/>
        </w:rPr>
        <w:t>refused</w:t>
      </w:r>
      <w:r>
        <w:rPr>
          <w:rFonts w:ascii="Calibri" w:hAnsi="Calibri" w:cs="Calibri"/>
          <w:color w:val="222222"/>
          <w:szCs w:val="22"/>
          <w:lang w:eastAsia="en-GB"/>
        </w:rPr>
        <w:t xml:space="preserve"> </w:t>
      </w:r>
      <w:r w:rsidR="00AE659C">
        <w:rPr>
          <w:rFonts w:ascii="Calibri" w:hAnsi="Calibri" w:cs="Calibri"/>
          <w:color w:val="222222"/>
          <w:szCs w:val="22"/>
          <w:lang w:eastAsia="en-GB"/>
        </w:rPr>
        <w:t>on 24 January 2025 due to the unacceptable impact it would have had on visual amenity.</w:t>
      </w:r>
    </w:p>
    <w:p w14:paraId="15974DD3" w14:textId="77777777" w:rsidR="0064772C" w:rsidRDefault="0064772C" w:rsidP="005D1E27">
      <w:pPr>
        <w:shd w:val="clear" w:color="auto" w:fill="FFFFFF"/>
        <w:rPr>
          <w:rFonts w:ascii="Calibri" w:hAnsi="Calibri" w:cs="Calibri"/>
          <w:color w:val="222222"/>
          <w:szCs w:val="22"/>
          <w:lang w:eastAsia="en-GB"/>
        </w:rPr>
      </w:pPr>
    </w:p>
    <w:p w14:paraId="297A7CF9" w14:textId="40139149" w:rsidR="0064772C" w:rsidRDefault="0071420B" w:rsidP="005D1E27">
      <w:pPr>
        <w:shd w:val="clear" w:color="auto" w:fill="FFFFFF"/>
        <w:rPr>
          <w:rFonts w:ascii="Calibri" w:hAnsi="Calibri" w:cs="Calibri"/>
          <w:color w:val="222222"/>
          <w:szCs w:val="22"/>
          <w:u w:val="single"/>
          <w:lang w:eastAsia="en-GB"/>
        </w:rPr>
      </w:pPr>
      <w:r>
        <w:rPr>
          <w:rFonts w:ascii="Calibri" w:hAnsi="Calibri" w:cs="Calibri"/>
          <w:color w:val="222222"/>
          <w:szCs w:val="22"/>
          <w:u w:val="single"/>
          <w:lang w:eastAsia="en-GB"/>
        </w:rPr>
        <w:t>Dreghorn Barracks</w:t>
      </w:r>
      <w:r w:rsidR="00591EE2">
        <w:rPr>
          <w:rFonts w:ascii="Calibri" w:hAnsi="Calibri" w:cs="Calibri"/>
          <w:color w:val="222222"/>
          <w:szCs w:val="22"/>
          <w:u w:val="single"/>
          <w:lang w:eastAsia="en-GB"/>
        </w:rPr>
        <w:t xml:space="preserve">   Ref:25/01681/PPP</w:t>
      </w:r>
    </w:p>
    <w:p w14:paraId="0EA6EF95" w14:textId="46DC669C" w:rsidR="00223CC7" w:rsidRDefault="00992A80"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Due to the closing of Redford Barracks and the transferring of some operational functions to Dreghorn Barracks, new development is needed. </w:t>
      </w:r>
      <w:r w:rsidR="0071420B" w:rsidRPr="0071420B">
        <w:rPr>
          <w:rFonts w:ascii="Calibri" w:hAnsi="Calibri" w:cs="Calibri"/>
          <w:color w:val="222222"/>
          <w:szCs w:val="22"/>
          <w:lang w:eastAsia="en-GB"/>
        </w:rPr>
        <w:t>Planning Permission in Principle</w:t>
      </w:r>
      <w:r w:rsidR="00223CC7">
        <w:rPr>
          <w:rFonts w:ascii="Calibri" w:hAnsi="Calibri" w:cs="Calibri"/>
          <w:color w:val="222222"/>
          <w:szCs w:val="22"/>
          <w:lang w:eastAsia="en-GB"/>
        </w:rPr>
        <w:t xml:space="preserve"> </w:t>
      </w:r>
      <w:r w:rsidR="0071420B">
        <w:rPr>
          <w:rFonts w:ascii="Calibri" w:hAnsi="Calibri" w:cs="Calibri"/>
          <w:color w:val="222222"/>
          <w:szCs w:val="22"/>
          <w:lang w:eastAsia="en-GB"/>
        </w:rPr>
        <w:t>was approved</w:t>
      </w:r>
      <w:r w:rsidR="0071420B" w:rsidRPr="0071420B">
        <w:rPr>
          <w:rFonts w:ascii="Calibri" w:hAnsi="Calibri" w:cs="Calibri"/>
          <w:color w:val="222222"/>
          <w:szCs w:val="22"/>
          <w:lang w:eastAsia="en-GB"/>
        </w:rPr>
        <w:t xml:space="preserve"> </w:t>
      </w:r>
      <w:r w:rsidR="0071420B">
        <w:rPr>
          <w:rFonts w:ascii="Calibri" w:hAnsi="Calibri" w:cs="Calibri"/>
          <w:color w:val="222222"/>
          <w:szCs w:val="22"/>
          <w:lang w:eastAsia="en-GB"/>
        </w:rPr>
        <w:t xml:space="preserve">in August </w:t>
      </w:r>
      <w:r w:rsidR="00AF2D4E">
        <w:rPr>
          <w:rFonts w:ascii="Calibri" w:hAnsi="Calibri" w:cs="Calibri"/>
          <w:color w:val="222222"/>
          <w:szCs w:val="22"/>
          <w:lang w:eastAsia="en-GB"/>
        </w:rPr>
        <w:t xml:space="preserve">2025 </w:t>
      </w:r>
      <w:r w:rsidR="0071420B">
        <w:rPr>
          <w:rFonts w:ascii="Calibri" w:hAnsi="Calibri" w:cs="Calibri"/>
          <w:color w:val="222222"/>
          <w:szCs w:val="22"/>
          <w:lang w:eastAsia="en-GB"/>
        </w:rPr>
        <w:t xml:space="preserve">for a number of buildings including a medical centre, transport building, offices, storage garage/workshops and accommodation. </w:t>
      </w:r>
    </w:p>
    <w:p w14:paraId="3A8BDC8F" w14:textId="77777777" w:rsidR="00223CC7" w:rsidRDefault="00223CC7" w:rsidP="005D1E27">
      <w:pPr>
        <w:shd w:val="clear" w:color="auto" w:fill="FFFFFF"/>
        <w:rPr>
          <w:rFonts w:ascii="Calibri" w:hAnsi="Calibri" w:cs="Calibri"/>
          <w:color w:val="222222"/>
          <w:szCs w:val="22"/>
          <w:lang w:eastAsia="en-GB"/>
        </w:rPr>
      </w:pPr>
    </w:p>
    <w:p w14:paraId="272CAF97" w14:textId="73980531" w:rsidR="0071420B" w:rsidRDefault="00992A80"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CEC have also purchased all of the former Ministry of Defence (MOD) houses on the Dreghorn Estate, securing the homes of those living on the estate. The final 12 were secured in October 2025 bringing the total to 78 homes. </w:t>
      </w:r>
    </w:p>
    <w:p w14:paraId="713823CE" w14:textId="77777777" w:rsidR="008016F1" w:rsidRDefault="008016F1" w:rsidP="005D1E27">
      <w:pPr>
        <w:shd w:val="clear" w:color="auto" w:fill="FFFFFF"/>
        <w:rPr>
          <w:rFonts w:ascii="Calibri" w:hAnsi="Calibri" w:cs="Calibri"/>
          <w:color w:val="222222"/>
          <w:szCs w:val="22"/>
          <w:lang w:eastAsia="en-GB"/>
        </w:rPr>
      </w:pPr>
    </w:p>
    <w:p w14:paraId="6E22F07C" w14:textId="102932B6" w:rsidR="008016F1" w:rsidRDefault="008016F1" w:rsidP="005D1E27">
      <w:pPr>
        <w:shd w:val="clear" w:color="auto" w:fill="FFFFFF"/>
        <w:rPr>
          <w:rFonts w:ascii="Calibri" w:hAnsi="Calibri" w:cs="Calibri"/>
          <w:color w:val="222222"/>
          <w:szCs w:val="22"/>
          <w:u w:val="single"/>
          <w:lang w:eastAsia="en-GB"/>
        </w:rPr>
      </w:pPr>
      <w:r>
        <w:rPr>
          <w:rFonts w:ascii="Calibri" w:hAnsi="Calibri" w:cs="Calibri"/>
          <w:color w:val="222222"/>
          <w:szCs w:val="22"/>
          <w:u w:val="single"/>
          <w:lang w:eastAsia="en-GB"/>
        </w:rPr>
        <w:t>A701 Relief Road and A702 Link Road Ref</w:t>
      </w:r>
      <w:r w:rsidR="00591EE2">
        <w:rPr>
          <w:rFonts w:ascii="Calibri" w:hAnsi="Calibri" w:cs="Calibri"/>
          <w:color w:val="222222"/>
          <w:szCs w:val="22"/>
          <w:u w:val="single"/>
          <w:lang w:eastAsia="en-GB"/>
        </w:rPr>
        <w:t>: Midlothian</w:t>
      </w:r>
      <w:r>
        <w:rPr>
          <w:rFonts w:ascii="Calibri" w:hAnsi="Calibri" w:cs="Calibri"/>
          <w:color w:val="222222"/>
          <w:szCs w:val="22"/>
          <w:u w:val="single"/>
          <w:lang w:eastAsia="en-GB"/>
        </w:rPr>
        <w:t xml:space="preserve"> </w:t>
      </w:r>
      <w:r w:rsidR="00591EE2">
        <w:rPr>
          <w:rFonts w:ascii="Calibri" w:hAnsi="Calibri" w:cs="Calibri"/>
          <w:color w:val="222222"/>
          <w:szCs w:val="22"/>
          <w:u w:val="single"/>
          <w:lang w:eastAsia="en-GB"/>
        </w:rPr>
        <w:t xml:space="preserve">Planning Ref </w:t>
      </w:r>
      <w:r>
        <w:rPr>
          <w:rFonts w:ascii="Calibri" w:hAnsi="Calibri" w:cs="Calibri"/>
          <w:color w:val="222222"/>
          <w:szCs w:val="22"/>
          <w:u w:val="single"/>
          <w:lang w:eastAsia="en-GB"/>
        </w:rPr>
        <w:t>25/00521/DPP</w:t>
      </w:r>
    </w:p>
    <w:p w14:paraId="2968540D" w14:textId="7E905D26" w:rsidR="008016F1" w:rsidRDefault="008016F1"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Midlothian Council have recently lodged a planning application for a new Relief Road </w:t>
      </w:r>
      <w:r w:rsidR="004D7ECA">
        <w:rPr>
          <w:rFonts w:ascii="Calibri" w:hAnsi="Calibri" w:cs="Calibri"/>
          <w:color w:val="222222"/>
          <w:szCs w:val="22"/>
          <w:lang w:eastAsia="en-GB"/>
        </w:rPr>
        <w:t>which will</w:t>
      </w:r>
      <w:r>
        <w:rPr>
          <w:rFonts w:ascii="Calibri" w:hAnsi="Calibri" w:cs="Calibri"/>
          <w:color w:val="222222"/>
          <w:szCs w:val="22"/>
          <w:lang w:eastAsia="en-GB"/>
        </w:rPr>
        <w:t xml:space="preserve"> take vehicles from the Straiton Junction west before linking to the A702 and A703. By easing congestion on the A701 it is hoped to improve conditions for further development whilst making travel safer and more reliable. Plans for the Relief Road were included in the Midlothian Local Development Plan (MLDP).</w:t>
      </w:r>
    </w:p>
    <w:p w14:paraId="77656E35" w14:textId="77777777" w:rsidR="008016F1" w:rsidRDefault="008016F1" w:rsidP="005D1E27">
      <w:pPr>
        <w:shd w:val="clear" w:color="auto" w:fill="FFFFFF"/>
        <w:rPr>
          <w:rFonts w:ascii="Calibri" w:hAnsi="Calibri" w:cs="Calibri"/>
          <w:color w:val="222222"/>
          <w:szCs w:val="22"/>
          <w:lang w:eastAsia="en-GB"/>
        </w:rPr>
      </w:pPr>
    </w:p>
    <w:p w14:paraId="41815801" w14:textId="39ED24E7" w:rsidR="008016F1" w:rsidRDefault="008016F1"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Strong local opposition exists in the Damhead and Bilston areas.</w:t>
      </w:r>
    </w:p>
    <w:p w14:paraId="0E48AD46" w14:textId="77777777" w:rsidR="004D7ECA" w:rsidRDefault="004D7ECA" w:rsidP="005D1E27">
      <w:pPr>
        <w:shd w:val="clear" w:color="auto" w:fill="FFFFFF"/>
        <w:rPr>
          <w:rFonts w:ascii="Calibri" w:hAnsi="Calibri" w:cs="Calibri"/>
          <w:color w:val="222222"/>
          <w:szCs w:val="22"/>
          <w:lang w:eastAsia="en-GB"/>
        </w:rPr>
      </w:pPr>
    </w:p>
    <w:p w14:paraId="54D599D8" w14:textId="15616C08" w:rsidR="004D7ECA" w:rsidRDefault="004D7ECA" w:rsidP="005D1E27">
      <w:pPr>
        <w:shd w:val="clear" w:color="auto" w:fill="FFFFFF"/>
        <w:rPr>
          <w:rFonts w:ascii="Calibri" w:hAnsi="Calibri" w:cs="Calibri"/>
          <w:color w:val="222222"/>
          <w:szCs w:val="22"/>
          <w:u w:val="single"/>
          <w:lang w:eastAsia="en-GB"/>
        </w:rPr>
      </w:pPr>
      <w:r w:rsidRPr="004D7ECA">
        <w:rPr>
          <w:rFonts w:ascii="Calibri" w:hAnsi="Calibri" w:cs="Calibri"/>
          <w:color w:val="222222"/>
          <w:szCs w:val="22"/>
          <w:u w:val="single"/>
          <w:lang w:eastAsia="en-GB"/>
        </w:rPr>
        <w:t xml:space="preserve">Calderstones Eco Hotel </w:t>
      </w:r>
      <w:r>
        <w:rPr>
          <w:rFonts w:ascii="Calibri" w:hAnsi="Calibri" w:cs="Calibri"/>
          <w:color w:val="222222"/>
          <w:szCs w:val="22"/>
          <w:u w:val="single"/>
          <w:lang w:eastAsia="en-GB"/>
        </w:rPr>
        <w:t xml:space="preserve">and Lodge </w:t>
      </w:r>
      <w:r w:rsidRPr="004D7ECA">
        <w:rPr>
          <w:rFonts w:ascii="Calibri" w:hAnsi="Calibri" w:cs="Calibri"/>
          <w:color w:val="222222"/>
          <w:szCs w:val="22"/>
          <w:u w:val="single"/>
          <w:lang w:eastAsia="en-GB"/>
        </w:rPr>
        <w:t>Development</w:t>
      </w:r>
      <w:r w:rsidR="00F03BD7">
        <w:rPr>
          <w:rFonts w:ascii="Calibri" w:hAnsi="Calibri" w:cs="Calibri"/>
          <w:color w:val="222222"/>
          <w:szCs w:val="22"/>
          <w:u w:val="single"/>
          <w:lang w:eastAsia="en-GB"/>
        </w:rPr>
        <w:t>, Biggar Road, EH10 7DX</w:t>
      </w:r>
      <w:r w:rsidR="00703A5D">
        <w:rPr>
          <w:rFonts w:ascii="Calibri" w:hAnsi="Calibri" w:cs="Calibri"/>
          <w:color w:val="222222"/>
          <w:szCs w:val="22"/>
          <w:u w:val="single"/>
          <w:lang w:eastAsia="en-GB"/>
        </w:rPr>
        <w:t>, Midlothian Planning Reference: 23/00460/MSC</w:t>
      </w:r>
    </w:p>
    <w:p w14:paraId="6F69955E" w14:textId="0AD5FA22" w:rsidR="004D7ECA" w:rsidRDefault="00703A5D"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P</w:t>
      </w:r>
      <w:r w:rsidR="004D7ECA">
        <w:rPr>
          <w:rFonts w:ascii="Calibri" w:hAnsi="Calibri" w:cs="Calibri"/>
          <w:color w:val="222222"/>
          <w:szCs w:val="22"/>
          <w:lang w:eastAsia="en-GB"/>
        </w:rPr>
        <w:t>lanning permission in principle</w:t>
      </w:r>
      <w:r>
        <w:rPr>
          <w:rFonts w:ascii="Calibri" w:hAnsi="Calibri" w:cs="Calibri"/>
          <w:color w:val="222222"/>
          <w:szCs w:val="22"/>
          <w:lang w:eastAsia="en-GB"/>
        </w:rPr>
        <w:t xml:space="preserve"> was gained on 16 December 2024, </w:t>
      </w:r>
      <w:r w:rsidR="004D7ECA">
        <w:rPr>
          <w:rFonts w:ascii="Calibri" w:hAnsi="Calibri" w:cs="Calibri"/>
          <w:color w:val="222222"/>
          <w:szCs w:val="22"/>
          <w:lang w:eastAsia="en-GB"/>
        </w:rPr>
        <w:t>for the development of a 102 bedroomed hotel with spa</w:t>
      </w:r>
      <w:r>
        <w:rPr>
          <w:rFonts w:ascii="Calibri" w:hAnsi="Calibri" w:cs="Calibri"/>
          <w:color w:val="222222"/>
          <w:szCs w:val="22"/>
          <w:lang w:eastAsia="en-GB"/>
        </w:rPr>
        <w:t xml:space="preserve">, </w:t>
      </w:r>
      <w:r w:rsidR="004D7ECA">
        <w:rPr>
          <w:rFonts w:ascii="Calibri" w:hAnsi="Calibri" w:cs="Calibri"/>
          <w:color w:val="222222"/>
          <w:szCs w:val="22"/>
          <w:lang w:eastAsia="en-GB"/>
        </w:rPr>
        <w:t xml:space="preserve">leisure facilities, </w:t>
      </w:r>
      <w:r>
        <w:rPr>
          <w:rFonts w:ascii="Calibri" w:hAnsi="Calibri" w:cs="Calibri"/>
          <w:color w:val="222222"/>
          <w:szCs w:val="22"/>
          <w:lang w:eastAsia="en-GB"/>
        </w:rPr>
        <w:t>and</w:t>
      </w:r>
      <w:r w:rsidR="004D7ECA">
        <w:rPr>
          <w:rFonts w:ascii="Calibri" w:hAnsi="Calibri" w:cs="Calibri"/>
          <w:color w:val="222222"/>
          <w:szCs w:val="22"/>
          <w:lang w:eastAsia="en-GB"/>
        </w:rPr>
        <w:t xml:space="preserve"> 38 eco-lodges within the wooded grounds</w:t>
      </w:r>
      <w:r>
        <w:rPr>
          <w:rFonts w:ascii="Calibri" w:hAnsi="Calibri" w:cs="Calibri"/>
          <w:color w:val="222222"/>
          <w:szCs w:val="22"/>
          <w:lang w:eastAsia="en-GB"/>
        </w:rPr>
        <w:t>.</w:t>
      </w:r>
      <w:r w:rsidR="004D7ECA">
        <w:rPr>
          <w:rFonts w:ascii="Calibri" w:hAnsi="Calibri" w:cs="Calibri"/>
          <w:color w:val="222222"/>
          <w:szCs w:val="22"/>
          <w:lang w:eastAsia="en-GB"/>
        </w:rPr>
        <w:t xml:space="preserve"> </w:t>
      </w:r>
      <w:r w:rsidR="009D78D0">
        <w:rPr>
          <w:rFonts w:ascii="Calibri" w:hAnsi="Calibri" w:cs="Calibri"/>
          <w:color w:val="222222"/>
          <w:szCs w:val="22"/>
          <w:lang w:eastAsia="en-GB"/>
        </w:rPr>
        <w:t>La</w:t>
      </w:r>
      <w:r w:rsidR="00601099">
        <w:rPr>
          <w:rFonts w:ascii="Calibri" w:hAnsi="Calibri" w:cs="Calibri"/>
          <w:color w:val="222222"/>
          <w:szCs w:val="22"/>
          <w:lang w:eastAsia="en-GB"/>
        </w:rPr>
        <w:t>s</w:t>
      </w:r>
      <w:r w:rsidR="009D78D0">
        <w:rPr>
          <w:rFonts w:ascii="Calibri" w:hAnsi="Calibri" w:cs="Calibri"/>
          <w:color w:val="222222"/>
          <w:szCs w:val="22"/>
          <w:lang w:eastAsia="en-GB"/>
        </w:rPr>
        <w:t>t information available</w:t>
      </w:r>
      <w:r w:rsidR="00FB6CF3">
        <w:rPr>
          <w:rFonts w:ascii="Calibri" w:hAnsi="Calibri" w:cs="Calibri"/>
          <w:color w:val="222222"/>
          <w:szCs w:val="22"/>
          <w:lang w:eastAsia="en-GB"/>
        </w:rPr>
        <w:t xml:space="preserve"> </w:t>
      </w:r>
      <w:r>
        <w:rPr>
          <w:rFonts w:ascii="Calibri" w:hAnsi="Calibri" w:cs="Calibri"/>
          <w:color w:val="222222"/>
          <w:szCs w:val="22"/>
          <w:lang w:eastAsia="en-GB"/>
        </w:rPr>
        <w:t xml:space="preserve">is that the Calderstones Hotel Development site is now for sale and is </w:t>
      </w:r>
      <w:r w:rsidR="003005A8">
        <w:rPr>
          <w:rFonts w:ascii="Calibri" w:hAnsi="Calibri" w:cs="Calibri"/>
          <w:color w:val="222222"/>
          <w:szCs w:val="22"/>
          <w:lang w:eastAsia="en-GB"/>
        </w:rPr>
        <w:t xml:space="preserve">being marketed by Drysdale and Company. </w:t>
      </w:r>
    </w:p>
    <w:p w14:paraId="072F5ED5" w14:textId="77777777" w:rsidR="009D78D0" w:rsidRDefault="009D78D0" w:rsidP="005D1E27">
      <w:pPr>
        <w:shd w:val="clear" w:color="auto" w:fill="FFFFFF"/>
        <w:rPr>
          <w:rFonts w:ascii="Calibri" w:hAnsi="Calibri" w:cs="Calibri"/>
          <w:color w:val="222222"/>
          <w:szCs w:val="22"/>
          <w:lang w:eastAsia="en-GB"/>
        </w:rPr>
      </w:pPr>
    </w:p>
    <w:p w14:paraId="59428DA9" w14:textId="167EA276" w:rsidR="009D78D0" w:rsidRDefault="009D78D0" w:rsidP="005D1E27">
      <w:pPr>
        <w:shd w:val="clear" w:color="auto" w:fill="FFFFFF"/>
        <w:rPr>
          <w:rFonts w:ascii="Calibri" w:hAnsi="Calibri" w:cs="Calibri"/>
          <w:color w:val="222222"/>
          <w:szCs w:val="22"/>
          <w:u w:val="single"/>
          <w:lang w:eastAsia="en-GB"/>
        </w:rPr>
      </w:pPr>
      <w:r>
        <w:rPr>
          <w:rFonts w:ascii="Calibri" w:hAnsi="Calibri" w:cs="Calibri"/>
          <w:color w:val="222222"/>
          <w:szCs w:val="22"/>
          <w:u w:val="single"/>
          <w:lang w:eastAsia="en-GB"/>
        </w:rPr>
        <w:t>Non – illuminated signage at Land between A720 Edinb</w:t>
      </w:r>
      <w:r w:rsidR="00716943">
        <w:rPr>
          <w:rFonts w:ascii="Calibri" w:hAnsi="Calibri" w:cs="Calibri"/>
          <w:color w:val="222222"/>
          <w:szCs w:val="22"/>
          <w:u w:val="single"/>
          <w:lang w:eastAsia="en-GB"/>
        </w:rPr>
        <w:t xml:space="preserve">urgh City Bypass and North of Pentland Road: </w:t>
      </w:r>
      <w:r>
        <w:rPr>
          <w:rFonts w:ascii="Calibri" w:hAnsi="Calibri" w:cs="Calibri"/>
          <w:color w:val="222222"/>
          <w:szCs w:val="22"/>
          <w:u w:val="single"/>
          <w:lang w:eastAsia="en-GB"/>
        </w:rPr>
        <w:t>Ref</w:t>
      </w:r>
      <w:r w:rsidR="00716943">
        <w:rPr>
          <w:rFonts w:ascii="Calibri" w:hAnsi="Calibri" w:cs="Calibri"/>
          <w:color w:val="222222"/>
          <w:szCs w:val="22"/>
          <w:u w:val="single"/>
          <w:lang w:eastAsia="en-GB"/>
        </w:rPr>
        <w:t xml:space="preserve"> </w:t>
      </w:r>
      <w:r>
        <w:rPr>
          <w:rFonts w:ascii="Calibri" w:hAnsi="Calibri" w:cs="Calibri"/>
          <w:color w:val="222222"/>
          <w:szCs w:val="22"/>
          <w:u w:val="single"/>
          <w:lang w:eastAsia="en-GB"/>
        </w:rPr>
        <w:t>25/00250/ADV</w:t>
      </w:r>
    </w:p>
    <w:p w14:paraId="25B6D76A" w14:textId="605F2A3C" w:rsidR="009D78D0" w:rsidRDefault="009D78D0"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lastRenderedPageBreak/>
        <w:t xml:space="preserve">This was an application to Midlothian Council for a 5 x 1 metre sign, mounted on 2.8 metre high poles. It was </w:t>
      </w:r>
      <w:r w:rsidRPr="00FB6CF3">
        <w:rPr>
          <w:rFonts w:ascii="Calibri" w:hAnsi="Calibri" w:cs="Calibri"/>
          <w:b/>
          <w:bCs/>
          <w:i/>
          <w:iCs/>
          <w:color w:val="222222"/>
          <w:szCs w:val="22"/>
          <w:lang w:eastAsia="en-GB"/>
        </w:rPr>
        <w:t xml:space="preserve">refused </w:t>
      </w:r>
      <w:r>
        <w:rPr>
          <w:rFonts w:ascii="Calibri" w:hAnsi="Calibri" w:cs="Calibri"/>
          <w:color w:val="222222"/>
          <w:szCs w:val="22"/>
          <w:lang w:eastAsia="en-GB"/>
        </w:rPr>
        <w:t xml:space="preserve">in July 2025 </w:t>
      </w:r>
      <w:r w:rsidR="00BA72DE">
        <w:rPr>
          <w:rFonts w:ascii="Calibri" w:hAnsi="Calibri" w:cs="Calibri"/>
          <w:color w:val="222222"/>
          <w:szCs w:val="22"/>
          <w:lang w:eastAsia="en-GB"/>
        </w:rPr>
        <w:t>due to</w:t>
      </w:r>
      <w:r>
        <w:rPr>
          <w:rFonts w:ascii="Calibri" w:hAnsi="Calibri" w:cs="Calibri"/>
          <w:color w:val="222222"/>
          <w:szCs w:val="22"/>
          <w:lang w:eastAsia="en-GB"/>
        </w:rPr>
        <w:t xml:space="preserve"> the detrimental impact it would have on the character, appearance and visual amenity of the surrounding area. </w:t>
      </w:r>
    </w:p>
    <w:p w14:paraId="5A472328" w14:textId="77777777" w:rsidR="00601099" w:rsidRDefault="00601099" w:rsidP="005D1E27">
      <w:pPr>
        <w:shd w:val="clear" w:color="auto" w:fill="FFFFFF"/>
        <w:rPr>
          <w:rFonts w:ascii="Calibri" w:hAnsi="Calibri" w:cs="Calibri"/>
          <w:color w:val="222222"/>
          <w:szCs w:val="22"/>
          <w:lang w:eastAsia="en-GB"/>
        </w:rPr>
      </w:pPr>
    </w:p>
    <w:p w14:paraId="1340B6F8" w14:textId="77777777" w:rsidR="00025188" w:rsidRDefault="00025188" w:rsidP="005D1E27">
      <w:pPr>
        <w:shd w:val="clear" w:color="auto" w:fill="FFFFFF"/>
        <w:rPr>
          <w:rFonts w:ascii="Calibri" w:hAnsi="Calibri" w:cs="Calibri"/>
          <w:color w:val="222222"/>
          <w:szCs w:val="22"/>
          <w:lang w:eastAsia="en-GB"/>
        </w:rPr>
      </w:pPr>
    </w:p>
    <w:p w14:paraId="4A5CFCA4" w14:textId="24997716" w:rsidR="00601099" w:rsidRPr="00601099" w:rsidRDefault="00601099" w:rsidP="005D1E27">
      <w:pPr>
        <w:shd w:val="clear" w:color="auto" w:fill="FFFFFF"/>
        <w:rPr>
          <w:rFonts w:ascii="Calibri" w:hAnsi="Calibri" w:cs="Calibri"/>
          <w:b/>
          <w:bCs/>
          <w:color w:val="222222"/>
          <w:szCs w:val="22"/>
          <w:lang w:eastAsia="en-GB"/>
        </w:rPr>
      </w:pPr>
      <w:r>
        <w:rPr>
          <w:rFonts w:ascii="Calibri" w:hAnsi="Calibri" w:cs="Calibri"/>
          <w:b/>
          <w:bCs/>
          <w:color w:val="222222"/>
          <w:szCs w:val="22"/>
          <w:lang w:eastAsia="en-GB"/>
        </w:rPr>
        <w:t>Transport and Traffic</w:t>
      </w:r>
    </w:p>
    <w:p w14:paraId="141C4219" w14:textId="77777777" w:rsidR="00601099" w:rsidRDefault="00601099" w:rsidP="005D1E27">
      <w:pPr>
        <w:shd w:val="clear" w:color="auto" w:fill="FFFFFF"/>
        <w:rPr>
          <w:rFonts w:ascii="Calibri" w:hAnsi="Calibri" w:cs="Calibri"/>
          <w:color w:val="222222"/>
          <w:szCs w:val="22"/>
          <w:lang w:eastAsia="en-GB"/>
        </w:rPr>
      </w:pPr>
    </w:p>
    <w:p w14:paraId="48315958" w14:textId="404E1A7E" w:rsidR="00601099" w:rsidRDefault="00601099"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Together with planning, transport and traffic issues have been the main areas of </w:t>
      </w:r>
      <w:r w:rsidR="000C0A40">
        <w:rPr>
          <w:rFonts w:ascii="Calibri" w:hAnsi="Calibri" w:cs="Calibri"/>
          <w:color w:val="222222"/>
          <w:szCs w:val="22"/>
          <w:lang w:eastAsia="en-GB"/>
        </w:rPr>
        <w:t>interest</w:t>
      </w:r>
      <w:r>
        <w:rPr>
          <w:rFonts w:ascii="Calibri" w:hAnsi="Calibri" w:cs="Calibri"/>
          <w:color w:val="222222"/>
          <w:szCs w:val="22"/>
          <w:lang w:eastAsia="en-GB"/>
        </w:rPr>
        <w:t>.</w:t>
      </w:r>
    </w:p>
    <w:p w14:paraId="4312A986" w14:textId="77777777" w:rsidR="00601099" w:rsidRDefault="00601099" w:rsidP="005D1E27">
      <w:pPr>
        <w:shd w:val="clear" w:color="auto" w:fill="FFFFFF"/>
        <w:rPr>
          <w:rFonts w:ascii="Calibri" w:hAnsi="Calibri" w:cs="Calibri"/>
          <w:color w:val="222222"/>
          <w:szCs w:val="22"/>
          <w:lang w:eastAsia="en-GB"/>
        </w:rPr>
      </w:pPr>
    </w:p>
    <w:p w14:paraId="600AD02B" w14:textId="38AD89BD" w:rsidR="00601099" w:rsidRDefault="00601099" w:rsidP="005D1E27">
      <w:pPr>
        <w:shd w:val="clear" w:color="auto" w:fill="FFFFFF"/>
        <w:rPr>
          <w:rFonts w:ascii="Calibri" w:hAnsi="Calibri" w:cs="Calibri"/>
          <w:color w:val="222222"/>
          <w:szCs w:val="22"/>
          <w:u w:val="single"/>
          <w:lang w:eastAsia="en-GB"/>
        </w:rPr>
      </w:pPr>
      <w:r>
        <w:rPr>
          <w:rFonts w:ascii="Calibri" w:hAnsi="Calibri" w:cs="Calibri"/>
          <w:color w:val="222222"/>
          <w:szCs w:val="22"/>
          <w:u w:val="single"/>
          <w:lang w:eastAsia="en-GB"/>
        </w:rPr>
        <w:t>East Safety Camera Unit</w:t>
      </w:r>
    </w:p>
    <w:p w14:paraId="2D8156C9" w14:textId="4E11AD4A" w:rsidR="00601099" w:rsidRDefault="00433E04"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The Secretary has been in regular contact with Police Scotland, raising the regular incidences of speeding. A speed survey had shown that over one third of vehicles heading into town exceeded the speed limit.  Subsequently, a Safety Speed Camera </w:t>
      </w:r>
      <w:r w:rsidR="00AF2D4E">
        <w:rPr>
          <w:rFonts w:ascii="Calibri" w:hAnsi="Calibri" w:cs="Calibri"/>
          <w:color w:val="222222"/>
          <w:szCs w:val="22"/>
          <w:lang w:eastAsia="en-GB"/>
        </w:rPr>
        <w:t xml:space="preserve">Unit </w:t>
      </w:r>
      <w:r>
        <w:rPr>
          <w:rFonts w:ascii="Calibri" w:hAnsi="Calibri" w:cs="Calibri"/>
          <w:color w:val="222222"/>
          <w:szCs w:val="22"/>
          <w:lang w:eastAsia="en-GB"/>
        </w:rPr>
        <w:t>has been deployed at Pentland Terrace, on an intermittent, basis since September. This flexible deployment is due to last approximately 3 months.</w:t>
      </w:r>
    </w:p>
    <w:p w14:paraId="1FC5A7F4" w14:textId="77777777" w:rsidR="00433E04" w:rsidRDefault="00433E04" w:rsidP="005D1E27">
      <w:pPr>
        <w:shd w:val="clear" w:color="auto" w:fill="FFFFFF"/>
        <w:rPr>
          <w:rFonts w:ascii="Calibri" w:hAnsi="Calibri" w:cs="Calibri"/>
          <w:color w:val="222222"/>
          <w:szCs w:val="22"/>
          <w:lang w:eastAsia="en-GB"/>
        </w:rPr>
      </w:pPr>
    </w:p>
    <w:p w14:paraId="436D64DD" w14:textId="1D8CDA43" w:rsidR="00433E04" w:rsidRDefault="00433E04" w:rsidP="005D1E27">
      <w:pPr>
        <w:shd w:val="clear" w:color="auto" w:fill="FFFFFF"/>
        <w:rPr>
          <w:rFonts w:ascii="Calibri" w:hAnsi="Calibri" w:cs="Calibri"/>
          <w:color w:val="222222"/>
          <w:szCs w:val="22"/>
          <w:u w:val="single"/>
          <w:lang w:eastAsia="en-GB"/>
        </w:rPr>
      </w:pPr>
      <w:r>
        <w:rPr>
          <w:rFonts w:ascii="Calibri" w:hAnsi="Calibri" w:cs="Calibri"/>
          <w:color w:val="222222"/>
          <w:szCs w:val="22"/>
          <w:u w:val="single"/>
          <w:lang w:eastAsia="en-GB"/>
        </w:rPr>
        <w:t>Future rota</w:t>
      </w:r>
      <w:r w:rsidR="000258AC">
        <w:rPr>
          <w:rFonts w:ascii="Calibri" w:hAnsi="Calibri" w:cs="Calibri"/>
          <w:color w:val="222222"/>
          <w:szCs w:val="22"/>
          <w:u w:val="single"/>
          <w:lang w:eastAsia="en-GB"/>
        </w:rPr>
        <w:t>table use of Vehicle Activated Signs (VAS)</w:t>
      </w:r>
    </w:p>
    <w:p w14:paraId="4132359D" w14:textId="77777777" w:rsidR="000258AC" w:rsidRDefault="000258AC"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Following a request by Councillor Jason Rust, CEC have advised:</w:t>
      </w:r>
    </w:p>
    <w:p w14:paraId="2ADE584A" w14:textId="77777777" w:rsidR="000258AC" w:rsidRDefault="000258AC" w:rsidP="005D1E27">
      <w:pPr>
        <w:shd w:val="clear" w:color="auto" w:fill="FFFFFF"/>
        <w:rPr>
          <w:rFonts w:ascii="Calibri" w:hAnsi="Calibri" w:cs="Calibri"/>
          <w:color w:val="222222"/>
          <w:szCs w:val="22"/>
          <w:lang w:eastAsia="en-GB"/>
        </w:rPr>
      </w:pPr>
    </w:p>
    <w:p w14:paraId="298FF064" w14:textId="390F4B6F" w:rsidR="000258AC" w:rsidRDefault="000258AC"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 “that a programme for rotatable VAS’s is to be placed on the recently reduced roads……there will be NAL sockets put into Biggar Road for the VAS’s”.</w:t>
      </w:r>
    </w:p>
    <w:p w14:paraId="5FDA3FB7" w14:textId="77777777" w:rsidR="000258AC" w:rsidRDefault="000258AC" w:rsidP="005D1E27">
      <w:pPr>
        <w:shd w:val="clear" w:color="auto" w:fill="FFFFFF"/>
        <w:rPr>
          <w:rFonts w:ascii="Calibri" w:hAnsi="Calibri" w:cs="Calibri"/>
          <w:color w:val="222222"/>
          <w:szCs w:val="22"/>
          <w:lang w:eastAsia="en-GB"/>
        </w:rPr>
      </w:pPr>
    </w:p>
    <w:p w14:paraId="596CC465" w14:textId="4BF2417F" w:rsidR="000258AC" w:rsidRDefault="000258AC" w:rsidP="005D1E27">
      <w:pPr>
        <w:shd w:val="clear" w:color="auto" w:fill="FFFFFF"/>
        <w:rPr>
          <w:rFonts w:ascii="Calibri" w:hAnsi="Calibri" w:cs="Calibri"/>
          <w:i/>
          <w:iCs/>
          <w:color w:val="222222"/>
          <w:szCs w:val="22"/>
          <w:lang w:eastAsia="en-GB"/>
        </w:rPr>
      </w:pPr>
      <w:r>
        <w:rPr>
          <w:rFonts w:ascii="Calibri" w:hAnsi="Calibri" w:cs="Calibri"/>
          <w:i/>
          <w:iCs/>
          <w:color w:val="222222"/>
          <w:szCs w:val="22"/>
          <w:lang w:eastAsia="en-GB"/>
        </w:rPr>
        <w:t>(</w:t>
      </w:r>
      <w:r w:rsidRPr="000258AC">
        <w:rPr>
          <w:rFonts w:ascii="Calibri" w:hAnsi="Calibri" w:cs="Calibri"/>
          <w:i/>
          <w:iCs/>
          <w:color w:val="222222"/>
          <w:szCs w:val="22"/>
          <w:lang w:eastAsia="en-GB"/>
        </w:rPr>
        <w:t xml:space="preserve">An NAL socket is a ground recessed fitting designed to securely hold and quickly release street </w:t>
      </w:r>
      <w:r w:rsidR="000C0A40" w:rsidRPr="000258AC">
        <w:rPr>
          <w:rFonts w:ascii="Calibri" w:hAnsi="Calibri" w:cs="Calibri"/>
          <w:i/>
          <w:iCs/>
          <w:color w:val="222222"/>
          <w:szCs w:val="22"/>
          <w:lang w:eastAsia="en-GB"/>
        </w:rPr>
        <w:t>furniture</w:t>
      </w:r>
      <w:r w:rsidRPr="000258AC">
        <w:rPr>
          <w:rFonts w:ascii="Calibri" w:hAnsi="Calibri" w:cs="Calibri"/>
          <w:i/>
          <w:iCs/>
          <w:color w:val="222222"/>
          <w:szCs w:val="22"/>
          <w:lang w:eastAsia="en-GB"/>
        </w:rPr>
        <w:t xml:space="preserve"> like VAS signs</w:t>
      </w:r>
      <w:r>
        <w:rPr>
          <w:rFonts w:ascii="Calibri" w:hAnsi="Calibri" w:cs="Calibri"/>
          <w:i/>
          <w:iCs/>
          <w:color w:val="222222"/>
          <w:szCs w:val="22"/>
          <w:lang w:eastAsia="en-GB"/>
        </w:rPr>
        <w:t>)</w:t>
      </w:r>
    </w:p>
    <w:p w14:paraId="34BE7691" w14:textId="77777777" w:rsidR="000C0A40" w:rsidRPr="00591EE2" w:rsidRDefault="000C0A40" w:rsidP="005D1E27">
      <w:pPr>
        <w:shd w:val="clear" w:color="auto" w:fill="FFFFFF"/>
        <w:rPr>
          <w:rFonts w:ascii="Calibri" w:hAnsi="Calibri" w:cs="Calibri"/>
          <w:color w:val="222222"/>
          <w:szCs w:val="22"/>
          <w:lang w:eastAsia="en-GB"/>
        </w:rPr>
      </w:pPr>
    </w:p>
    <w:p w14:paraId="7435237E" w14:textId="77777777" w:rsidR="00433E04" w:rsidRPr="00433E04" w:rsidRDefault="00433E04" w:rsidP="005D1E27">
      <w:pPr>
        <w:shd w:val="clear" w:color="auto" w:fill="FFFFFF"/>
        <w:rPr>
          <w:rFonts w:ascii="Calibri" w:hAnsi="Calibri" w:cs="Calibri"/>
          <w:color w:val="222222"/>
          <w:szCs w:val="22"/>
          <w:lang w:eastAsia="en-GB"/>
        </w:rPr>
      </w:pPr>
    </w:p>
    <w:p w14:paraId="1387CC7A" w14:textId="67B0AEEE" w:rsidR="00C11CB8" w:rsidRPr="00591EE2" w:rsidRDefault="00C11CB8" w:rsidP="005D1E27">
      <w:pPr>
        <w:shd w:val="clear" w:color="auto" w:fill="FFFFFF"/>
        <w:rPr>
          <w:rFonts w:ascii="Calibri" w:hAnsi="Calibri" w:cs="Calibri"/>
          <w:color w:val="222222"/>
          <w:szCs w:val="22"/>
          <w:u w:val="single"/>
          <w:lang w:eastAsia="en-GB"/>
        </w:rPr>
      </w:pPr>
      <w:r w:rsidRPr="00591EE2">
        <w:rPr>
          <w:rFonts w:ascii="Calibri" w:hAnsi="Calibri" w:cs="Calibri"/>
          <w:color w:val="222222"/>
          <w:szCs w:val="22"/>
          <w:u w:val="single"/>
          <w:lang w:eastAsia="en-GB"/>
        </w:rPr>
        <w:t>Straiton Park and Ride</w:t>
      </w:r>
    </w:p>
    <w:p w14:paraId="5F1F63DF" w14:textId="0EAB21F9" w:rsidR="00C11CB8" w:rsidRDefault="00C11CB8"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From September </w:t>
      </w:r>
      <w:r w:rsidR="00AF2D4E">
        <w:rPr>
          <w:rFonts w:ascii="Calibri" w:hAnsi="Calibri" w:cs="Calibri"/>
          <w:color w:val="222222"/>
          <w:szCs w:val="22"/>
          <w:lang w:eastAsia="en-GB"/>
        </w:rPr>
        <w:t xml:space="preserve">2025 </w:t>
      </w:r>
      <w:r>
        <w:rPr>
          <w:rFonts w:ascii="Calibri" w:hAnsi="Calibri" w:cs="Calibri"/>
          <w:color w:val="222222"/>
          <w:szCs w:val="22"/>
          <w:lang w:eastAsia="en-GB"/>
        </w:rPr>
        <w:t xml:space="preserve">Lothian buses stopped serving the internal bus stop at the Straiton Park and Ride site. </w:t>
      </w:r>
      <w:r w:rsidR="003901C6">
        <w:rPr>
          <w:rFonts w:ascii="Calibri" w:hAnsi="Calibri" w:cs="Calibri"/>
          <w:color w:val="222222"/>
          <w:szCs w:val="22"/>
          <w:lang w:eastAsia="en-GB"/>
        </w:rPr>
        <w:t xml:space="preserve">Buses will </w:t>
      </w:r>
      <w:r w:rsidR="00AA555D">
        <w:rPr>
          <w:rFonts w:ascii="Calibri" w:hAnsi="Calibri" w:cs="Calibri"/>
          <w:color w:val="222222"/>
          <w:szCs w:val="22"/>
          <w:lang w:eastAsia="en-GB"/>
        </w:rPr>
        <w:t xml:space="preserve">continue to </w:t>
      </w:r>
      <w:r w:rsidR="003901C6">
        <w:rPr>
          <w:rFonts w:ascii="Calibri" w:hAnsi="Calibri" w:cs="Calibri"/>
          <w:color w:val="222222"/>
          <w:szCs w:val="22"/>
          <w:lang w:eastAsia="en-GB"/>
        </w:rPr>
        <w:t xml:space="preserve">stop at all existing </w:t>
      </w:r>
      <w:r w:rsidR="00AA555D">
        <w:rPr>
          <w:rFonts w:ascii="Calibri" w:hAnsi="Calibri" w:cs="Calibri"/>
          <w:color w:val="222222"/>
          <w:szCs w:val="22"/>
          <w:lang w:eastAsia="en-GB"/>
        </w:rPr>
        <w:t xml:space="preserve">bus </w:t>
      </w:r>
      <w:r w:rsidR="003901C6">
        <w:rPr>
          <w:rFonts w:ascii="Calibri" w:hAnsi="Calibri" w:cs="Calibri"/>
          <w:color w:val="222222"/>
          <w:szCs w:val="22"/>
          <w:lang w:eastAsia="en-GB"/>
        </w:rPr>
        <w:t>stops on the A701. Car parking will remain. CEC’s current lease for the site ends in 2027.</w:t>
      </w:r>
    </w:p>
    <w:p w14:paraId="74C01794" w14:textId="5C99E65E" w:rsidR="00025188" w:rsidRDefault="00025188" w:rsidP="005D1E27">
      <w:pPr>
        <w:shd w:val="clear" w:color="auto" w:fill="FFFFFF"/>
        <w:rPr>
          <w:rFonts w:ascii="Calibri" w:hAnsi="Calibri" w:cs="Calibri"/>
          <w:color w:val="222222"/>
          <w:szCs w:val="22"/>
          <w:lang w:eastAsia="en-GB"/>
        </w:rPr>
      </w:pPr>
    </w:p>
    <w:p w14:paraId="7CBC65C5" w14:textId="77777777" w:rsidR="005819B1" w:rsidRDefault="005819B1" w:rsidP="005D1E27">
      <w:pPr>
        <w:shd w:val="clear" w:color="auto" w:fill="FFFFFF"/>
        <w:rPr>
          <w:rFonts w:ascii="Calibri" w:hAnsi="Calibri" w:cs="Calibri"/>
          <w:color w:val="222222"/>
          <w:szCs w:val="22"/>
          <w:lang w:eastAsia="en-GB"/>
        </w:rPr>
      </w:pPr>
    </w:p>
    <w:p w14:paraId="2910C9C0" w14:textId="1826033F" w:rsidR="005819B1" w:rsidRDefault="005819B1" w:rsidP="005D1E27">
      <w:pPr>
        <w:shd w:val="clear" w:color="auto" w:fill="FFFFFF"/>
        <w:rPr>
          <w:rFonts w:ascii="Calibri" w:hAnsi="Calibri" w:cs="Calibri"/>
          <w:color w:val="222222"/>
          <w:szCs w:val="22"/>
          <w:u w:val="single"/>
          <w:lang w:eastAsia="en-GB"/>
        </w:rPr>
      </w:pPr>
      <w:r w:rsidRPr="005819B1">
        <w:rPr>
          <w:rFonts w:ascii="Calibri" w:hAnsi="Calibri" w:cs="Calibri"/>
          <w:color w:val="222222"/>
          <w:szCs w:val="22"/>
          <w:u w:val="single"/>
          <w:lang w:eastAsia="en-GB"/>
        </w:rPr>
        <w:t xml:space="preserve">Temporary traffic </w:t>
      </w:r>
      <w:r w:rsidR="002553FD">
        <w:rPr>
          <w:rFonts w:ascii="Calibri" w:hAnsi="Calibri" w:cs="Calibri"/>
          <w:color w:val="222222"/>
          <w:szCs w:val="22"/>
          <w:u w:val="single"/>
          <w:lang w:eastAsia="en-GB"/>
        </w:rPr>
        <w:t>lights Winton</w:t>
      </w:r>
      <w:r>
        <w:rPr>
          <w:rFonts w:ascii="Calibri" w:hAnsi="Calibri" w:cs="Calibri"/>
          <w:color w:val="222222"/>
          <w:szCs w:val="22"/>
          <w:u w:val="single"/>
          <w:lang w:eastAsia="en-GB"/>
        </w:rPr>
        <w:t xml:space="preserve"> Drive</w:t>
      </w:r>
    </w:p>
    <w:p w14:paraId="5933CA97" w14:textId="18FFE150" w:rsidR="005819B1" w:rsidRDefault="005819B1"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 3-way temporary lights will be in place between 17/11/25 – 2</w:t>
      </w:r>
      <w:r w:rsidR="00872E0B">
        <w:rPr>
          <w:rFonts w:ascii="Calibri" w:hAnsi="Calibri" w:cs="Calibri"/>
          <w:color w:val="222222"/>
          <w:szCs w:val="22"/>
          <w:lang w:eastAsia="en-GB"/>
        </w:rPr>
        <w:t>8</w:t>
      </w:r>
      <w:r>
        <w:rPr>
          <w:rFonts w:ascii="Calibri" w:hAnsi="Calibri" w:cs="Calibri"/>
          <w:color w:val="222222"/>
          <w:szCs w:val="22"/>
          <w:lang w:eastAsia="en-GB"/>
        </w:rPr>
        <w:t xml:space="preserve">/11/25 at </w:t>
      </w:r>
      <w:r w:rsidR="00872E0B">
        <w:rPr>
          <w:rFonts w:ascii="Calibri" w:hAnsi="Calibri" w:cs="Calibri"/>
          <w:color w:val="222222"/>
          <w:szCs w:val="22"/>
          <w:lang w:eastAsia="en-GB"/>
        </w:rPr>
        <w:t>the junction</w:t>
      </w:r>
      <w:r>
        <w:rPr>
          <w:rFonts w:ascii="Calibri" w:hAnsi="Calibri" w:cs="Calibri"/>
          <w:color w:val="222222"/>
          <w:szCs w:val="22"/>
          <w:lang w:eastAsia="en-GB"/>
        </w:rPr>
        <w:t xml:space="preserve"> of Frogston Road West and Winton Drive. </w:t>
      </w:r>
      <w:r w:rsidR="00872E0B">
        <w:rPr>
          <w:rFonts w:ascii="Calibri" w:hAnsi="Calibri" w:cs="Calibri"/>
          <w:color w:val="222222"/>
          <w:szCs w:val="22"/>
          <w:lang w:eastAsia="en-GB"/>
        </w:rPr>
        <w:t>This is to allow f</w:t>
      </w:r>
      <w:r w:rsidR="00591EE2">
        <w:rPr>
          <w:rFonts w:ascii="Calibri" w:hAnsi="Calibri" w:cs="Calibri"/>
          <w:color w:val="222222"/>
          <w:szCs w:val="22"/>
          <w:lang w:eastAsia="en-GB"/>
        </w:rPr>
        <w:t xml:space="preserve">or </w:t>
      </w:r>
      <w:r w:rsidR="00AF2D4E">
        <w:rPr>
          <w:rFonts w:ascii="Calibri" w:hAnsi="Calibri" w:cs="Calibri"/>
          <w:color w:val="222222"/>
          <w:szCs w:val="22"/>
          <w:lang w:eastAsia="en-GB"/>
        </w:rPr>
        <w:t xml:space="preserve">final </w:t>
      </w:r>
      <w:r w:rsidR="00591EE2">
        <w:rPr>
          <w:rFonts w:ascii="Calibri" w:hAnsi="Calibri" w:cs="Calibri"/>
          <w:color w:val="222222"/>
          <w:szCs w:val="22"/>
          <w:lang w:eastAsia="en-GB"/>
        </w:rPr>
        <w:t xml:space="preserve">reinstatement works following cable installation. </w:t>
      </w:r>
    </w:p>
    <w:p w14:paraId="549A64A1" w14:textId="77777777" w:rsidR="00872E0B" w:rsidRDefault="00872E0B" w:rsidP="005D1E27">
      <w:pPr>
        <w:shd w:val="clear" w:color="auto" w:fill="FFFFFF"/>
        <w:rPr>
          <w:rFonts w:ascii="Calibri" w:hAnsi="Calibri" w:cs="Calibri"/>
          <w:color w:val="222222"/>
          <w:szCs w:val="22"/>
          <w:lang w:eastAsia="en-GB"/>
        </w:rPr>
      </w:pPr>
    </w:p>
    <w:p w14:paraId="7C4BA02E" w14:textId="0D8440C7" w:rsidR="00872E0B" w:rsidRDefault="00872E0B" w:rsidP="005D1E27">
      <w:pPr>
        <w:shd w:val="clear" w:color="auto" w:fill="FFFFFF"/>
        <w:rPr>
          <w:rFonts w:ascii="Calibri" w:hAnsi="Calibri" w:cs="Calibri"/>
          <w:color w:val="222222"/>
          <w:szCs w:val="22"/>
          <w:u w:val="single"/>
          <w:lang w:eastAsia="en-GB"/>
        </w:rPr>
      </w:pPr>
      <w:r>
        <w:rPr>
          <w:rFonts w:ascii="Calibri" w:hAnsi="Calibri" w:cs="Calibri"/>
          <w:color w:val="222222"/>
          <w:szCs w:val="22"/>
          <w:u w:val="single"/>
          <w:lang w:eastAsia="en-GB"/>
        </w:rPr>
        <w:t>Bus Lane Buckstone Terrace</w:t>
      </w:r>
    </w:p>
    <w:p w14:paraId="3B8A8E5E" w14:textId="431CAF0D" w:rsidR="00236BD3" w:rsidRDefault="00872E0B" w:rsidP="005D1E27">
      <w:pPr>
        <w:shd w:val="clear" w:color="auto" w:fill="FFFFFF"/>
        <w:rPr>
          <w:rFonts w:ascii="Calibri" w:hAnsi="Calibri" w:cs="Calibri"/>
          <w:color w:val="222222"/>
          <w:szCs w:val="22"/>
          <w:lang w:eastAsia="en-GB"/>
        </w:rPr>
      </w:pPr>
      <w:r w:rsidRPr="00872E0B">
        <w:rPr>
          <w:rFonts w:ascii="Calibri" w:hAnsi="Calibri" w:cs="Calibri"/>
          <w:color w:val="222222"/>
          <w:szCs w:val="22"/>
          <w:lang w:eastAsia="en-GB"/>
        </w:rPr>
        <w:t xml:space="preserve">Problems continue regarding </w:t>
      </w:r>
      <w:r>
        <w:rPr>
          <w:rFonts w:ascii="Calibri" w:hAnsi="Calibri" w:cs="Calibri"/>
          <w:color w:val="222222"/>
          <w:szCs w:val="22"/>
          <w:lang w:eastAsia="en-GB"/>
        </w:rPr>
        <w:t xml:space="preserve">accessing the left hand lane to turn into Frogston Road West when the bus lane is in operation. Due to the traffic heading towards the A720 </w:t>
      </w:r>
      <w:r w:rsidR="00FB6CF3">
        <w:rPr>
          <w:rFonts w:ascii="Calibri" w:hAnsi="Calibri" w:cs="Calibri"/>
          <w:color w:val="222222"/>
          <w:szCs w:val="22"/>
          <w:lang w:eastAsia="en-GB"/>
        </w:rPr>
        <w:t xml:space="preserve">ignoring </w:t>
      </w:r>
      <w:r>
        <w:rPr>
          <w:rFonts w:ascii="Calibri" w:hAnsi="Calibri" w:cs="Calibri"/>
          <w:color w:val="222222"/>
          <w:szCs w:val="22"/>
          <w:lang w:eastAsia="en-GB"/>
        </w:rPr>
        <w:t>the bus lane, accessing the left after the end of the lane is very difficult and can be dangerous.</w:t>
      </w:r>
    </w:p>
    <w:p w14:paraId="1374329D" w14:textId="77777777" w:rsidR="00FB6CF3" w:rsidRDefault="00FB6CF3" w:rsidP="005D1E27">
      <w:pPr>
        <w:shd w:val="clear" w:color="auto" w:fill="FFFFFF"/>
        <w:rPr>
          <w:rFonts w:ascii="Calibri" w:hAnsi="Calibri" w:cs="Calibri"/>
          <w:color w:val="222222"/>
          <w:szCs w:val="22"/>
          <w:lang w:eastAsia="en-GB"/>
        </w:rPr>
      </w:pPr>
    </w:p>
    <w:p w14:paraId="78C306D0" w14:textId="06F050CA" w:rsidR="00872E0B" w:rsidRPr="00872E0B" w:rsidRDefault="00FB6CF3" w:rsidP="005D1E27">
      <w:pPr>
        <w:shd w:val="clear" w:color="auto" w:fill="FFFFFF"/>
        <w:rPr>
          <w:rFonts w:ascii="Calibri" w:hAnsi="Calibri" w:cs="Calibri"/>
          <w:color w:val="222222"/>
          <w:szCs w:val="22"/>
          <w:lang w:eastAsia="en-GB"/>
        </w:rPr>
      </w:pPr>
      <w:r>
        <w:rPr>
          <w:rFonts w:ascii="Calibri" w:hAnsi="Calibri" w:cs="Calibri"/>
          <w:color w:val="222222"/>
          <w:szCs w:val="22"/>
          <w:lang w:eastAsia="en-GB"/>
        </w:rPr>
        <w:t xml:space="preserve">Lothian Buses </w:t>
      </w:r>
      <w:r w:rsidR="00F87DB0">
        <w:rPr>
          <w:rFonts w:ascii="Calibri" w:hAnsi="Calibri" w:cs="Calibri"/>
          <w:color w:val="222222"/>
          <w:szCs w:val="22"/>
          <w:lang w:eastAsia="en-GB"/>
        </w:rPr>
        <w:t>intend that the Bus Lane remains operational for the foreseeable future.</w:t>
      </w:r>
    </w:p>
    <w:p w14:paraId="480F5825" w14:textId="66DFB984" w:rsidR="00872E0B" w:rsidRPr="00872E0B" w:rsidRDefault="00872E0B" w:rsidP="005D1E27">
      <w:pPr>
        <w:shd w:val="clear" w:color="auto" w:fill="FFFFFF"/>
        <w:rPr>
          <w:rFonts w:ascii="Calibri" w:hAnsi="Calibri" w:cs="Calibri"/>
          <w:color w:val="222222"/>
          <w:szCs w:val="22"/>
          <w:lang w:eastAsia="en-GB"/>
        </w:rPr>
      </w:pPr>
    </w:p>
    <w:p w14:paraId="1CA40150" w14:textId="77777777" w:rsidR="00E3260B" w:rsidRPr="005819B1" w:rsidRDefault="00E3260B" w:rsidP="005D1E27">
      <w:pPr>
        <w:shd w:val="clear" w:color="auto" w:fill="FFFFFF"/>
        <w:rPr>
          <w:rFonts w:ascii="Calibri" w:hAnsi="Calibri" w:cs="Calibri"/>
          <w:color w:val="222222"/>
          <w:szCs w:val="22"/>
          <w:u w:val="single"/>
          <w:lang w:eastAsia="en-GB"/>
        </w:rPr>
      </w:pPr>
    </w:p>
    <w:p w14:paraId="6E50B214" w14:textId="77777777" w:rsidR="00E3260B" w:rsidRPr="005819B1" w:rsidRDefault="00E3260B" w:rsidP="005D1E27">
      <w:pPr>
        <w:shd w:val="clear" w:color="auto" w:fill="FFFFFF"/>
        <w:rPr>
          <w:rFonts w:ascii="Calibri" w:hAnsi="Calibri" w:cs="Calibri"/>
          <w:color w:val="222222"/>
          <w:szCs w:val="22"/>
          <w:u w:val="single"/>
          <w:lang w:eastAsia="en-GB"/>
        </w:rPr>
      </w:pPr>
    </w:p>
    <w:p w14:paraId="729DBA39" w14:textId="77777777" w:rsidR="008016F1" w:rsidRDefault="008016F1" w:rsidP="005D1E27">
      <w:pPr>
        <w:shd w:val="clear" w:color="auto" w:fill="FFFFFF"/>
        <w:rPr>
          <w:rFonts w:ascii="Calibri" w:hAnsi="Calibri" w:cs="Calibri"/>
          <w:color w:val="222222"/>
          <w:szCs w:val="22"/>
          <w:lang w:eastAsia="en-GB"/>
        </w:rPr>
      </w:pPr>
    </w:p>
    <w:sectPr w:rsidR="008016F1" w:rsidSect="0079109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1CE8"/>
    <w:multiLevelType w:val="hybridMultilevel"/>
    <w:tmpl w:val="26C0DA6A"/>
    <w:lvl w:ilvl="0" w:tplc="4946885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155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FA"/>
    <w:rsid w:val="00020079"/>
    <w:rsid w:val="00025188"/>
    <w:rsid w:val="00025774"/>
    <w:rsid w:val="000258AC"/>
    <w:rsid w:val="000C0A40"/>
    <w:rsid w:val="000C3251"/>
    <w:rsid w:val="00104F22"/>
    <w:rsid w:val="00171E4B"/>
    <w:rsid w:val="00223CC7"/>
    <w:rsid w:val="00236BD3"/>
    <w:rsid w:val="002553FD"/>
    <w:rsid w:val="002A5BAA"/>
    <w:rsid w:val="002D2BD0"/>
    <w:rsid w:val="003005A8"/>
    <w:rsid w:val="00311707"/>
    <w:rsid w:val="00331FE1"/>
    <w:rsid w:val="003901C6"/>
    <w:rsid w:val="00417978"/>
    <w:rsid w:val="00433E04"/>
    <w:rsid w:val="004D7ECA"/>
    <w:rsid w:val="00560603"/>
    <w:rsid w:val="005819B1"/>
    <w:rsid w:val="00591EE2"/>
    <w:rsid w:val="005D1E27"/>
    <w:rsid w:val="00600F78"/>
    <w:rsid w:val="00601099"/>
    <w:rsid w:val="00612852"/>
    <w:rsid w:val="0064772C"/>
    <w:rsid w:val="006C67C4"/>
    <w:rsid w:val="006E4221"/>
    <w:rsid w:val="00703A5D"/>
    <w:rsid w:val="0071420B"/>
    <w:rsid w:val="00716943"/>
    <w:rsid w:val="00791093"/>
    <w:rsid w:val="007D68D7"/>
    <w:rsid w:val="008016F1"/>
    <w:rsid w:val="00872E0B"/>
    <w:rsid w:val="00992A80"/>
    <w:rsid w:val="009D474C"/>
    <w:rsid w:val="009D78D0"/>
    <w:rsid w:val="009E7B59"/>
    <w:rsid w:val="00A2389E"/>
    <w:rsid w:val="00AA555D"/>
    <w:rsid w:val="00AE659C"/>
    <w:rsid w:val="00AF2D4E"/>
    <w:rsid w:val="00AF30A9"/>
    <w:rsid w:val="00B0232E"/>
    <w:rsid w:val="00BA72DE"/>
    <w:rsid w:val="00C11CB8"/>
    <w:rsid w:val="00C27EED"/>
    <w:rsid w:val="00C8194A"/>
    <w:rsid w:val="00D20E7A"/>
    <w:rsid w:val="00D32F67"/>
    <w:rsid w:val="00D36487"/>
    <w:rsid w:val="00D50B52"/>
    <w:rsid w:val="00DC25FA"/>
    <w:rsid w:val="00E3260B"/>
    <w:rsid w:val="00E4673B"/>
    <w:rsid w:val="00E47EA6"/>
    <w:rsid w:val="00F03BD7"/>
    <w:rsid w:val="00F34CEE"/>
    <w:rsid w:val="00F56172"/>
    <w:rsid w:val="00F87DB0"/>
    <w:rsid w:val="00FB6CF3"/>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A2B9"/>
  <w15:chartTrackingRefBased/>
  <w15:docId w15:val="{E0A24764-BBF5-DC47-A2AE-6D97810D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BD0"/>
    <w:rPr>
      <w:color w:val="0563C1" w:themeColor="hyperlink"/>
      <w:u w:val="single"/>
    </w:rPr>
  </w:style>
  <w:style w:type="character" w:styleId="UnresolvedMention">
    <w:name w:val="Unresolved Mention"/>
    <w:basedOn w:val="DefaultParagraphFont"/>
    <w:uiPriority w:val="99"/>
    <w:semiHidden/>
    <w:unhideWhenUsed/>
    <w:rsid w:val="002D2BD0"/>
    <w:rPr>
      <w:color w:val="605E5C"/>
      <w:shd w:val="clear" w:color="auto" w:fill="E1DFDD"/>
    </w:rPr>
  </w:style>
  <w:style w:type="paragraph" w:styleId="ListParagraph">
    <w:name w:val="List Paragraph"/>
    <w:basedOn w:val="Normal"/>
    <w:uiPriority w:val="34"/>
    <w:qFormat/>
    <w:rsid w:val="0023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ultationhub.edinburgh.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Holmes</dc:creator>
  <cp:keywords/>
  <dc:description/>
  <cp:lastModifiedBy>Colin Anderson</cp:lastModifiedBy>
  <cp:revision>4</cp:revision>
  <cp:lastPrinted>2025-11-23T18:55:00Z</cp:lastPrinted>
  <dcterms:created xsi:type="dcterms:W3CDTF">2025-11-24T12:13:00Z</dcterms:created>
  <dcterms:modified xsi:type="dcterms:W3CDTF">2025-11-24T12:17:00Z</dcterms:modified>
</cp:coreProperties>
</file>