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CCDCD" w14:textId="3831E332" w:rsidR="00FD2A2C" w:rsidRPr="002973E7" w:rsidRDefault="00CB03DC" w:rsidP="00FD2A2C">
      <w:pPr>
        <w:rPr>
          <w:b/>
          <w:bCs/>
          <w:sz w:val="28"/>
          <w:szCs w:val="28"/>
        </w:rPr>
      </w:pPr>
      <w:r>
        <w:rPr>
          <w:b/>
          <w:bCs/>
          <w:sz w:val="28"/>
          <w:szCs w:val="28"/>
        </w:rPr>
        <w:t xml:space="preserve">                              </w:t>
      </w:r>
      <w:r w:rsidR="00FD2A2C" w:rsidRPr="002973E7">
        <w:rPr>
          <w:b/>
          <w:bCs/>
          <w:sz w:val="28"/>
          <w:szCs w:val="28"/>
        </w:rPr>
        <w:t>FAIRMILEHEAD COMMUNITY COUNCIL</w:t>
      </w:r>
    </w:p>
    <w:p w14:paraId="63101799" w14:textId="77777777" w:rsidR="00FD2A2C" w:rsidRDefault="00FD2A2C" w:rsidP="00FD2A2C">
      <w:pPr>
        <w:rPr>
          <w:b/>
          <w:bCs/>
          <w:sz w:val="28"/>
          <w:szCs w:val="28"/>
        </w:rPr>
      </w:pPr>
      <w:r>
        <w:rPr>
          <w:b/>
          <w:bCs/>
          <w:sz w:val="28"/>
          <w:szCs w:val="28"/>
        </w:rPr>
        <w:t xml:space="preserve">                         </w:t>
      </w:r>
      <w:r w:rsidRPr="002973E7">
        <w:rPr>
          <w:b/>
          <w:bCs/>
          <w:sz w:val="28"/>
          <w:szCs w:val="28"/>
        </w:rPr>
        <w:t>INFORMATION BULLETIN – SEPTEMBER 2026</w:t>
      </w:r>
    </w:p>
    <w:p w14:paraId="7B663886" w14:textId="77777777" w:rsidR="00FD2A2C" w:rsidRDefault="00FD2A2C" w:rsidP="00FD2A2C">
      <w:pPr>
        <w:rPr>
          <w:b/>
          <w:bCs/>
          <w:i/>
          <w:iCs/>
          <w:sz w:val="28"/>
          <w:szCs w:val="28"/>
        </w:rPr>
      </w:pPr>
      <w:r>
        <w:rPr>
          <w:b/>
          <w:bCs/>
          <w:i/>
          <w:iCs/>
          <w:sz w:val="28"/>
          <w:szCs w:val="28"/>
        </w:rPr>
        <w:t xml:space="preserve">                                                      </w:t>
      </w:r>
      <w:r w:rsidRPr="002973E7">
        <w:rPr>
          <w:b/>
          <w:bCs/>
          <w:i/>
          <w:iCs/>
          <w:sz w:val="28"/>
          <w:szCs w:val="28"/>
        </w:rPr>
        <w:t xml:space="preserve">Council News </w:t>
      </w:r>
    </w:p>
    <w:p w14:paraId="1B9354C2" w14:textId="77777777" w:rsidR="00FD2A2C" w:rsidRPr="002E5F2B" w:rsidRDefault="00FD2A2C" w:rsidP="00FD2A2C">
      <w:pPr>
        <w:pStyle w:val="ListParagraph"/>
        <w:numPr>
          <w:ilvl w:val="0"/>
          <w:numId w:val="3"/>
        </w:numPr>
        <w:rPr>
          <w:b/>
          <w:bCs/>
        </w:rPr>
      </w:pPr>
      <w:r w:rsidRPr="002E5F2B">
        <w:rPr>
          <w:b/>
          <w:bCs/>
        </w:rPr>
        <w:t>Clearings of Weeds from streets in the city</w:t>
      </w:r>
    </w:p>
    <w:p w14:paraId="7E27557D" w14:textId="77777777" w:rsidR="00FD2A2C" w:rsidRDefault="00FD2A2C" w:rsidP="00FD2A2C">
      <w:r w:rsidRPr="0059106F">
        <w:t>A question o</w:t>
      </w:r>
      <w:r>
        <w:t>n</w:t>
      </w:r>
      <w:r w:rsidRPr="0059106F">
        <w:t xml:space="preserve"> this was asked by Councillor Beal at the Full Council Meeting on 17 September 2026.  </w:t>
      </w:r>
      <w:r>
        <w:t xml:space="preserve">A copy of the Question is attached.  </w:t>
      </w:r>
    </w:p>
    <w:p w14:paraId="46079365" w14:textId="77777777" w:rsidR="00FD2A2C" w:rsidRPr="002E5F2B" w:rsidRDefault="00FD2A2C" w:rsidP="00FD2A2C">
      <w:pPr>
        <w:pStyle w:val="ListParagraph"/>
        <w:numPr>
          <w:ilvl w:val="0"/>
          <w:numId w:val="3"/>
        </w:numPr>
        <w:rPr>
          <w:b/>
          <w:bCs/>
        </w:rPr>
      </w:pPr>
      <w:r w:rsidRPr="002E5F2B">
        <w:rPr>
          <w:b/>
          <w:bCs/>
        </w:rPr>
        <w:t>Neighbour Notification of Planning Applications</w:t>
      </w:r>
    </w:p>
    <w:p w14:paraId="2BAE749E" w14:textId="77777777" w:rsidR="00FD2A2C" w:rsidRDefault="00FD2A2C" w:rsidP="00FD2A2C">
      <w:r>
        <w:t>This item was the subject of a Question (Number 19) asked by Councillor Miller at the Full Council Meeting on 27 August 2026.  This was mentioned at the FCC Meeting on 1 September 2026 and I agreed to circulate a copy.  This is now attached – please note the Supplementary Question and Answer which has been added.</w:t>
      </w:r>
    </w:p>
    <w:p w14:paraId="5EBC8C97" w14:textId="77777777" w:rsidR="00FD2A2C" w:rsidRPr="002E5F2B" w:rsidRDefault="00FD2A2C" w:rsidP="00FD2A2C">
      <w:pPr>
        <w:pStyle w:val="ListParagraph"/>
        <w:numPr>
          <w:ilvl w:val="0"/>
          <w:numId w:val="3"/>
        </w:numPr>
        <w:rPr>
          <w:b/>
          <w:bCs/>
        </w:rPr>
      </w:pPr>
      <w:r w:rsidRPr="002E5F2B">
        <w:rPr>
          <w:b/>
          <w:bCs/>
        </w:rPr>
        <w:t>Community Grants Fund</w:t>
      </w:r>
    </w:p>
    <w:p w14:paraId="026A69BB" w14:textId="77777777" w:rsidR="00FD2A2C" w:rsidRPr="000449FE" w:rsidRDefault="00FD2A2C" w:rsidP="00FD2A2C">
      <w:pPr>
        <w:shd w:val="clear" w:color="auto" w:fill="FFFFFF"/>
        <w:spacing w:after="0" w:line="240" w:lineRule="auto"/>
        <w:rPr>
          <w:rFonts w:eastAsia="Times New Roman" w:cstheme="minorHAnsi"/>
          <w:color w:val="222222"/>
          <w:kern w:val="0"/>
          <w:lang w:eastAsia="en-GB"/>
          <w14:ligatures w14:val="none"/>
        </w:rPr>
      </w:pPr>
      <w:r>
        <w:rPr>
          <w:rFonts w:ascii="Calibri" w:eastAsia="Times New Roman" w:hAnsi="Calibri" w:cs="Calibri"/>
          <w:color w:val="363737"/>
          <w:spacing w:val="-5"/>
          <w:kern w:val="0"/>
          <w:lang w:eastAsia="en-GB"/>
          <w14:ligatures w14:val="none"/>
        </w:rPr>
        <w:t>T</w:t>
      </w:r>
      <w:r w:rsidRPr="008B6077">
        <w:rPr>
          <w:rFonts w:ascii="Calibri" w:eastAsia="Times New Roman" w:hAnsi="Calibri" w:cs="Calibri"/>
          <w:color w:val="363737"/>
          <w:spacing w:val="-5"/>
          <w:kern w:val="0"/>
          <w:lang w:eastAsia="en-GB"/>
          <w14:ligatures w14:val="none"/>
        </w:rPr>
        <w:t xml:space="preserve">he Community Grants Fund (CGF) is a small grants scheme, established in 2007, provided by the Council.  Grants of up to £5,000 can be awarded to constituted groups for local community activity. The purpose of the fund is to support local groups to try new things and develop small-scale activities that will benefit or add value to their community.  </w:t>
      </w:r>
      <w:r w:rsidRPr="000449FE">
        <w:rPr>
          <w:rFonts w:eastAsia="Times New Roman" w:cstheme="minorHAnsi"/>
          <w:color w:val="222222"/>
          <w:kern w:val="0"/>
          <w:lang w:eastAsia="en-GB"/>
          <w14:ligatures w14:val="none"/>
        </w:rPr>
        <w:t>There are 13 local pots of money, each covering a different area of the city.  </w:t>
      </w:r>
    </w:p>
    <w:p w14:paraId="4766DB7D" w14:textId="77777777" w:rsidR="00FD2A2C" w:rsidRDefault="00FD2A2C" w:rsidP="00FD2A2C">
      <w:pPr>
        <w:shd w:val="clear" w:color="auto" w:fill="FFFFFF"/>
        <w:spacing w:after="0" w:line="240" w:lineRule="auto"/>
        <w:rPr>
          <w:rFonts w:ascii="Calibri" w:eastAsia="Times New Roman" w:hAnsi="Calibri" w:cs="Calibri"/>
          <w:color w:val="363737"/>
          <w:spacing w:val="-5"/>
          <w:kern w:val="0"/>
          <w:lang w:eastAsia="en-GB"/>
          <w14:ligatures w14:val="none"/>
        </w:rPr>
      </w:pPr>
    </w:p>
    <w:p w14:paraId="4FFF18DD" w14:textId="77777777" w:rsidR="00FD2A2C" w:rsidRPr="00B60657" w:rsidRDefault="00FD2A2C" w:rsidP="00FD2A2C">
      <w:pPr>
        <w:shd w:val="clear" w:color="auto" w:fill="FFFFFF"/>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The Community Grants Fund round two 2026/27 is now open for applications</w:t>
      </w:r>
      <w:r w:rsidRPr="00B60657">
        <w:rPr>
          <w:rFonts w:eastAsia="Times New Roman" w:cstheme="minorHAnsi"/>
          <w:b/>
          <w:bCs/>
          <w:color w:val="222222"/>
          <w:kern w:val="0"/>
          <w:lang w:eastAsia="en-GB"/>
          <w14:ligatures w14:val="none"/>
        </w:rPr>
        <w:t xml:space="preserve">. </w:t>
      </w:r>
      <w:r w:rsidRPr="00B60657">
        <w:rPr>
          <w:rFonts w:eastAsia="Times New Roman" w:cstheme="minorHAnsi"/>
          <w:color w:val="222222"/>
          <w:kern w:val="0"/>
          <w:lang w:eastAsia="en-GB"/>
          <w14:ligatures w14:val="none"/>
        </w:rPr>
        <w:t xml:space="preserve">The deadline for applications is Saturday </w:t>
      </w:r>
      <w:r w:rsidRPr="00B60657">
        <w:rPr>
          <w:rFonts w:eastAsia="Times New Roman" w:cstheme="minorHAnsi"/>
          <w:b/>
          <w:bCs/>
          <w:color w:val="222222"/>
          <w:kern w:val="0"/>
          <w:lang w:eastAsia="en-GB"/>
          <w14:ligatures w14:val="none"/>
        </w:rPr>
        <w:t>31 October 2026</w:t>
      </w:r>
      <w:r>
        <w:rPr>
          <w:rFonts w:eastAsia="Times New Roman" w:cstheme="minorHAnsi"/>
          <w:b/>
          <w:bCs/>
          <w:color w:val="222222"/>
          <w:kern w:val="0"/>
          <w:lang w:eastAsia="en-GB"/>
          <w14:ligatures w14:val="none"/>
        </w:rPr>
        <w:t>,</w:t>
      </w:r>
      <w:r w:rsidRPr="00B60657">
        <w:rPr>
          <w:rFonts w:eastAsia="Times New Roman" w:cstheme="minorHAnsi"/>
          <w:b/>
          <w:bCs/>
          <w:color w:val="222222"/>
          <w:kern w:val="0"/>
          <w:lang w:eastAsia="en-GB"/>
          <w14:ligatures w14:val="none"/>
        </w:rPr>
        <w:t xml:space="preserve"> 11:45pm</w:t>
      </w:r>
      <w:r w:rsidRPr="00B60657">
        <w:rPr>
          <w:rFonts w:eastAsia="Times New Roman" w:cstheme="minorHAnsi"/>
          <w:color w:val="222222"/>
          <w:kern w:val="0"/>
          <w:lang w:eastAsia="en-GB"/>
          <w14:ligatures w14:val="none"/>
        </w:rPr>
        <w:t xml:space="preserve">. Please apply using the </w:t>
      </w:r>
      <w:hyperlink r:id="rId5" w:tgtFrame="_blank" w:history="1">
        <w:r w:rsidRPr="00B60657">
          <w:rPr>
            <w:rFonts w:eastAsia="Times New Roman" w:cstheme="minorHAnsi"/>
            <w:color w:val="1155CC"/>
            <w:kern w:val="0"/>
            <w:u w:val="single"/>
            <w:lang w:eastAsia="en-GB"/>
            <w14:ligatures w14:val="none"/>
          </w:rPr>
          <w:t>online application form</w:t>
        </w:r>
      </w:hyperlink>
      <w:r w:rsidRPr="00B60657">
        <w:rPr>
          <w:rFonts w:eastAsia="Times New Roman" w:cstheme="minorHAnsi"/>
          <w:color w:val="222222"/>
          <w:kern w:val="0"/>
          <w:lang w:eastAsia="en-GB"/>
          <w14:ligatures w14:val="none"/>
        </w:rPr>
        <w:t>.  Some neighbourhood areas spent all their funding in the first round earlier this year. Funding is available for the following three neighbourhoods only: </w:t>
      </w:r>
    </w:p>
    <w:p w14:paraId="0869A796" w14:textId="77777777" w:rsidR="00FD2A2C" w:rsidRPr="00B60657" w:rsidRDefault="00FD2A2C" w:rsidP="00FD2A2C">
      <w:pPr>
        <w:numPr>
          <w:ilvl w:val="0"/>
          <w:numId w:val="1"/>
        </w:numPr>
        <w:shd w:val="clear" w:color="auto" w:fill="FFFFFF"/>
        <w:spacing w:after="0" w:line="240" w:lineRule="auto"/>
        <w:ind w:left="945"/>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Pentlands: £9,479.01</w:t>
      </w:r>
    </w:p>
    <w:p w14:paraId="584EDC0A" w14:textId="77777777" w:rsidR="00FD2A2C" w:rsidRPr="00B60657" w:rsidRDefault="00FD2A2C" w:rsidP="00FD2A2C">
      <w:pPr>
        <w:numPr>
          <w:ilvl w:val="0"/>
          <w:numId w:val="2"/>
        </w:numPr>
        <w:shd w:val="clear" w:color="auto" w:fill="FFFFFF"/>
        <w:spacing w:after="0" w:line="240" w:lineRule="auto"/>
        <w:ind w:left="945"/>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South West:</w:t>
      </w:r>
      <w:r w:rsidRPr="00B60657">
        <w:rPr>
          <w:rFonts w:eastAsia="Times New Roman" w:cstheme="minorHAnsi"/>
          <w:color w:val="222222"/>
          <w:kern w:val="0"/>
          <w:sz w:val="24"/>
          <w:szCs w:val="24"/>
          <w:lang w:eastAsia="en-GB"/>
          <w14:ligatures w14:val="none"/>
        </w:rPr>
        <w:t xml:space="preserve"> </w:t>
      </w:r>
      <w:r w:rsidRPr="00B60657">
        <w:rPr>
          <w:rFonts w:eastAsia="Times New Roman" w:cstheme="minorHAnsi"/>
          <w:color w:val="222222"/>
          <w:kern w:val="0"/>
          <w:lang w:eastAsia="en-GB"/>
          <w14:ligatures w14:val="none"/>
        </w:rPr>
        <w:t>£11,465.24</w:t>
      </w:r>
    </w:p>
    <w:p w14:paraId="645C4E76" w14:textId="77777777" w:rsidR="00FD2A2C" w:rsidRPr="00B60657" w:rsidRDefault="00FD2A2C" w:rsidP="00FD2A2C">
      <w:pPr>
        <w:numPr>
          <w:ilvl w:val="0"/>
          <w:numId w:val="2"/>
        </w:numPr>
        <w:shd w:val="clear" w:color="auto" w:fill="FFFFFF"/>
        <w:spacing w:after="0" w:line="240" w:lineRule="auto"/>
        <w:ind w:left="945"/>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Western:</w:t>
      </w:r>
      <w:r w:rsidRPr="00B60657">
        <w:rPr>
          <w:rFonts w:eastAsia="Times New Roman" w:cstheme="minorHAnsi"/>
          <w:color w:val="222222"/>
          <w:kern w:val="0"/>
          <w:sz w:val="24"/>
          <w:szCs w:val="24"/>
          <w:lang w:eastAsia="en-GB"/>
          <w14:ligatures w14:val="none"/>
        </w:rPr>
        <w:t xml:space="preserve"> </w:t>
      </w:r>
      <w:r w:rsidRPr="00B60657">
        <w:rPr>
          <w:rFonts w:eastAsia="Times New Roman" w:cstheme="minorHAnsi"/>
          <w:color w:val="222222"/>
          <w:kern w:val="0"/>
          <w:lang w:eastAsia="en-GB"/>
          <w14:ligatures w14:val="none"/>
        </w:rPr>
        <w:t>£24,728.50</w:t>
      </w:r>
    </w:p>
    <w:p w14:paraId="443AF51C" w14:textId="77777777" w:rsidR="00FD2A2C" w:rsidRPr="000449FE" w:rsidRDefault="00FD2A2C" w:rsidP="00FD2A2C">
      <w:pPr>
        <w:shd w:val="clear" w:color="auto" w:fill="FFFFFF"/>
        <w:spacing w:after="0" w:line="240" w:lineRule="auto"/>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 </w:t>
      </w:r>
    </w:p>
    <w:p w14:paraId="24DA10C2" w14:textId="77777777" w:rsidR="00FD2A2C" w:rsidRPr="000449FE" w:rsidRDefault="00FD2A2C" w:rsidP="00FD2A2C">
      <w:pPr>
        <w:shd w:val="clear" w:color="auto" w:fill="FFFFFF"/>
        <w:spacing w:after="0" w:line="240" w:lineRule="auto"/>
        <w:rPr>
          <w:rFonts w:eastAsia="Times New Roman" w:cstheme="minorHAnsi"/>
          <w:color w:val="222222"/>
          <w:kern w:val="0"/>
          <w:sz w:val="24"/>
          <w:szCs w:val="24"/>
          <w:lang w:eastAsia="en-GB"/>
          <w14:ligatures w14:val="none"/>
        </w:rPr>
      </w:pPr>
      <w:r w:rsidRPr="000449FE">
        <w:rPr>
          <w:rFonts w:eastAsia="Times New Roman" w:cstheme="minorHAnsi"/>
          <w:color w:val="222222"/>
          <w:kern w:val="0"/>
          <w:lang w:eastAsia="en-GB"/>
          <w14:ligatures w14:val="none"/>
        </w:rPr>
        <w:t>What do I need to know before I apply? </w:t>
      </w:r>
    </w:p>
    <w:p w14:paraId="5CC1B74B" w14:textId="77777777" w:rsidR="00FD2A2C" w:rsidRPr="00B60657" w:rsidRDefault="00FD2A2C" w:rsidP="00FD2A2C">
      <w:pPr>
        <w:shd w:val="clear" w:color="auto" w:fill="FFFFFF"/>
        <w:spacing w:after="0" w:line="240" w:lineRule="auto"/>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 xml:space="preserve">The </w:t>
      </w:r>
      <w:hyperlink r:id="rId6" w:tgtFrame="_blank" w:history="1">
        <w:r w:rsidRPr="00B60657">
          <w:rPr>
            <w:rFonts w:eastAsia="Times New Roman" w:cstheme="minorHAnsi"/>
            <w:color w:val="1155CC"/>
            <w:kern w:val="0"/>
            <w:u w:val="single"/>
            <w:lang w:eastAsia="en-GB"/>
            <w14:ligatures w14:val="none"/>
          </w:rPr>
          <w:t>CGF Applicant Guidance</w:t>
        </w:r>
      </w:hyperlink>
      <w:r w:rsidRPr="00B60657">
        <w:rPr>
          <w:rFonts w:eastAsia="Times New Roman" w:cstheme="minorHAnsi"/>
          <w:color w:val="222222"/>
          <w:kern w:val="0"/>
          <w:lang w:eastAsia="en-GB"/>
          <w14:ligatures w14:val="none"/>
        </w:rPr>
        <w:t xml:space="preserve"> includes all the information you will need to apply, including what groups are eligible and what types of projects can be funded. </w:t>
      </w:r>
    </w:p>
    <w:p w14:paraId="0EA1A9C4" w14:textId="77777777" w:rsidR="00FD2A2C" w:rsidRPr="00B60657" w:rsidRDefault="00FD2A2C" w:rsidP="00FD2A2C">
      <w:pPr>
        <w:shd w:val="clear" w:color="auto" w:fill="FFFFFF"/>
        <w:spacing w:after="0" w:line="240" w:lineRule="auto"/>
        <w:rPr>
          <w:rFonts w:eastAsia="Times New Roman" w:cstheme="minorHAnsi"/>
          <w:color w:val="222222"/>
          <w:kern w:val="0"/>
          <w:sz w:val="24"/>
          <w:szCs w:val="24"/>
          <w:lang w:eastAsia="en-GB"/>
          <w14:ligatures w14:val="none"/>
        </w:rPr>
      </w:pPr>
      <w:r w:rsidRPr="00B60657">
        <w:rPr>
          <w:rFonts w:eastAsia="Times New Roman" w:cstheme="minorHAnsi"/>
          <w:color w:val="222222"/>
          <w:kern w:val="0"/>
          <w:lang w:eastAsia="en-GB"/>
          <w14:ligatures w14:val="none"/>
        </w:rPr>
        <w:t> </w:t>
      </w:r>
    </w:p>
    <w:p w14:paraId="6AFA7ECB" w14:textId="77777777" w:rsidR="00FD2A2C" w:rsidRDefault="00FD2A2C" w:rsidP="00FD2A2C">
      <w:pPr>
        <w:shd w:val="clear" w:color="auto" w:fill="FFFFFF"/>
        <w:spacing w:after="0" w:line="240" w:lineRule="auto"/>
        <w:rPr>
          <w:rFonts w:eastAsia="Times New Roman" w:cstheme="minorHAnsi"/>
          <w:color w:val="222222"/>
          <w:kern w:val="0"/>
          <w:lang w:eastAsia="en-GB"/>
          <w14:ligatures w14:val="none"/>
        </w:rPr>
      </w:pPr>
      <w:r w:rsidRPr="00B60657">
        <w:rPr>
          <w:rFonts w:eastAsia="Times New Roman" w:cstheme="minorHAnsi"/>
          <w:color w:val="222222"/>
          <w:kern w:val="0"/>
          <w:lang w:eastAsia="en-GB"/>
          <w14:ligatures w14:val="none"/>
        </w:rPr>
        <w:t xml:space="preserve">If you want to access the application form in a different format, have any questions, or would like to discuss your application with a member of the team, please contact </w:t>
      </w:r>
      <w:hyperlink r:id="rId7" w:tgtFrame="_blank" w:history="1">
        <w:r w:rsidRPr="00B60657">
          <w:rPr>
            <w:rFonts w:eastAsia="Times New Roman" w:cstheme="minorHAnsi"/>
            <w:color w:val="1155CC"/>
            <w:kern w:val="0"/>
            <w:u w:val="single"/>
            <w:lang w:eastAsia="en-GB"/>
            <w14:ligatures w14:val="none"/>
          </w:rPr>
          <w:t>communitygrantsfund@edinburgh.gov.uk</w:t>
        </w:r>
      </w:hyperlink>
      <w:r w:rsidRPr="00B60657">
        <w:rPr>
          <w:rFonts w:eastAsia="Times New Roman" w:cstheme="minorHAnsi"/>
          <w:color w:val="222222"/>
          <w:kern w:val="0"/>
          <w:lang w:eastAsia="en-GB"/>
          <w14:ligatures w14:val="none"/>
        </w:rPr>
        <w:t>.  </w:t>
      </w:r>
    </w:p>
    <w:p w14:paraId="26DF3399" w14:textId="77777777" w:rsidR="00FD2A2C" w:rsidRPr="0059106F" w:rsidRDefault="00FD2A2C" w:rsidP="00FD2A2C">
      <w:pPr>
        <w:shd w:val="clear" w:color="auto" w:fill="FFFFFF"/>
        <w:spacing w:after="0" w:line="240" w:lineRule="auto"/>
      </w:pPr>
    </w:p>
    <w:p w14:paraId="5BCB462D" w14:textId="77777777" w:rsidR="00FD2A2C" w:rsidRDefault="00FD2A2C" w:rsidP="00FD2A2C">
      <w:pPr>
        <w:rPr>
          <w:b/>
          <w:bCs/>
          <w:i/>
          <w:iCs/>
          <w:sz w:val="28"/>
          <w:szCs w:val="28"/>
        </w:rPr>
      </w:pPr>
      <w:r>
        <w:rPr>
          <w:b/>
          <w:bCs/>
          <w:i/>
          <w:iCs/>
          <w:sz w:val="28"/>
          <w:szCs w:val="28"/>
        </w:rPr>
        <w:t xml:space="preserve">                                                          Planning</w:t>
      </w:r>
    </w:p>
    <w:p w14:paraId="20502522" w14:textId="77777777" w:rsidR="00FD2A2C" w:rsidRPr="002E5F2B" w:rsidRDefault="00FD2A2C" w:rsidP="00FD2A2C">
      <w:pPr>
        <w:pStyle w:val="ListParagraph"/>
        <w:numPr>
          <w:ilvl w:val="0"/>
          <w:numId w:val="3"/>
        </w:numPr>
        <w:rPr>
          <w:b/>
          <w:bCs/>
        </w:rPr>
      </w:pPr>
      <w:r w:rsidRPr="002E5F2B">
        <w:rPr>
          <w:b/>
          <w:bCs/>
        </w:rPr>
        <w:t>Proposed new house, drive and garage to be built on plot of land, Buckstone View – Ref. 26/03629/FUL</w:t>
      </w:r>
    </w:p>
    <w:p w14:paraId="3DAD5BB3" w14:textId="77777777" w:rsidR="00FD2A2C" w:rsidRDefault="00FD2A2C" w:rsidP="00FD2A2C">
      <w:r w:rsidRPr="008B6077">
        <w:t xml:space="preserve">This application was lodged </w:t>
      </w:r>
      <w:r>
        <w:t>earlier this month</w:t>
      </w:r>
      <w:r w:rsidRPr="008B6077">
        <w:t>. The site, which extends to 1131 sq m, sits below the site where the futuristic house</w:t>
      </w:r>
      <w:r>
        <w:t xml:space="preserve"> </w:t>
      </w:r>
      <w:r w:rsidRPr="009E0615">
        <w:rPr>
          <w:b/>
          <w:bCs/>
        </w:rPr>
        <w:t>(Ref. 25/03154/FU</w:t>
      </w:r>
      <w:r w:rsidRPr="009E0615">
        <w:t>L)</w:t>
      </w:r>
      <w:r>
        <w:t xml:space="preserve"> </w:t>
      </w:r>
      <w:r w:rsidRPr="008B6077">
        <w:t>is presently being built, and opposite to St Fillan</w:t>
      </w:r>
      <w:r>
        <w:t>’</w:t>
      </w:r>
      <w:r w:rsidRPr="008B6077">
        <w:t>s Church on Buckstone Drive</w:t>
      </w:r>
      <w:r>
        <w:t>.</w:t>
      </w:r>
      <w:r w:rsidRPr="008B6077">
        <w:t xml:space="preserve"> </w:t>
      </w:r>
      <w:r>
        <w:t xml:space="preserve"> </w:t>
      </w:r>
      <w:r w:rsidRPr="008B6077">
        <w:t xml:space="preserve">According to the douments lodged, traditional Scottish materials will be used – stone and slate. </w:t>
      </w:r>
      <w:r>
        <w:t xml:space="preserve"> </w:t>
      </w:r>
      <w:r w:rsidRPr="008B6077">
        <w:t>The existing mature trees on the site will be r</w:t>
      </w:r>
      <w:r>
        <w:t>e</w:t>
      </w:r>
      <w:r w:rsidRPr="008B6077">
        <w:t>t</w:t>
      </w:r>
      <w:r>
        <w:t>a</w:t>
      </w:r>
      <w:r w:rsidRPr="008B6077">
        <w:t>ined, and a new vehicle access is pr</w:t>
      </w:r>
      <w:r>
        <w:t>o</w:t>
      </w:r>
      <w:r w:rsidRPr="008B6077">
        <w:t>posed off Buck</w:t>
      </w:r>
      <w:r>
        <w:t>s</w:t>
      </w:r>
      <w:r w:rsidRPr="008B6077">
        <w:t xml:space="preserve">tone View.  </w:t>
      </w:r>
    </w:p>
    <w:p w14:paraId="3EA3AD68" w14:textId="77777777" w:rsidR="00FD2A2C" w:rsidRPr="0026428A" w:rsidRDefault="00FD2A2C" w:rsidP="00FD2A2C">
      <w:pPr>
        <w:rPr>
          <w:i/>
          <w:iCs/>
        </w:rPr>
      </w:pPr>
      <w:r>
        <w:lastRenderedPageBreak/>
        <w:t xml:space="preserve">The agent in the Design Statement concludes as follows: - </w:t>
      </w:r>
      <w:r w:rsidRPr="0026428A">
        <w:rPr>
          <w:i/>
          <w:iCs/>
        </w:rPr>
        <w:t>Overall, the proposal is believed to represent the sensible and sustainable re-use of a previously underused garden area serving the single house which occupied this location and the adjoining land to the north. The proposed house has been carefully designed and located within the site to reflect the topography of the land and the relationship with surrounding properties and supporting garden areas. Traditional materials are proposed</w:t>
      </w:r>
      <w:r>
        <w:t xml:space="preserve"> </w:t>
      </w:r>
      <w:r w:rsidRPr="0026428A">
        <w:rPr>
          <w:i/>
          <w:iCs/>
        </w:rPr>
        <w:t>notwithstanding that the house is intended to have a definite contemporary feel. The proposal is planned to create an extremely desirable location for the occupiers of the property whi</w:t>
      </w:r>
      <w:r>
        <w:rPr>
          <w:i/>
          <w:iCs/>
        </w:rPr>
        <w:t>l</w:t>
      </w:r>
      <w:r w:rsidRPr="0026428A">
        <w:rPr>
          <w:i/>
          <w:iCs/>
        </w:rPr>
        <w:t>st at the same time having no adverse impact on surrounding properties</w:t>
      </w:r>
      <w:r>
        <w:rPr>
          <w:i/>
          <w:iCs/>
        </w:rPr>
        <w:t>.</w:t>
      </w:r>
    </w:p>
    <w:p w14:paraId="28403E48" w14:textId="77777777" w:rsidR="00FD2A2C" w:rsidRPr="002E5F2B" w:rsidRDefault="00FD2A2C" w:rsidP="00FD2A2C">
      <w:pPr>
        <w:pStyle w:val="ListParagraph"/>
        <w:numPr>
          <w:ilvl w:val="0"/>
          <w:numId w:val="3"/>
        </w:numPr>
        <w:rPr>
          <w:b/>
          <w:bCs/>
        </w:rPr>
      </w:pPr>
      <w:r w:rsidRPr="002E5F2B">
        <w:rPr>
          <w:b/>
          <w:bCs/>
        </w:rPr>
        <w:t>Kaimes Renewable Energy Plant (KREP) - Ref. 26/03308/PAN</w:t>
      </w:r>
    </w:p>
    <w:p w14:paraId="43A21F48" w14:textId="77777777" w:rsidR="00FD2A2C" w:rsidRDefault="00FD2A2C" w:rsidP="00FD2A2C">
      <w:r>
        <w:t xml:space="preserve">The date of the second public exhibition has been changed to </w:t>
      </w:r>
      <w:r w:rsidRPr="00573723">
        <w:rPr>
          <w:b/>
          <w:bCs/>
        </w:rPr>
        <w:t>Wednesday 21 October 2026</w:t>
      </w:r>
      <w:r>
        <w:t xml:space="preserve"> from </w:t>
      </w:r>
      <w:r w:rsidRPr="00573723">
        <w:rPr>
          <w:b/>
          <w:bCs/>
        </w:rPr>
        <w:t>Wednesday 30 September 2026</w:t>
      </w:r>
      <w:r>
        <w:t>. The venue and time remain the same – 4 to 7 pm at the Valley Park Community Centre, 37 Southhouse Road.</w:t>
      </w:r>
      <w:r>
        <w:rPr>
          <w:b/>
          <w:bCs/>
          <w:i/>
          <w:iCs/>
          <w:sz w:val="28"/>
          <w:szCs w:val="28"/>
        </w:rPr>
        <w:t xml:space="preserve">  </w:t>
      </w:r>
      <w:r w:rsidRPr="00870368">
        <w:t xml:space="preserve">The </w:t>
      </w:r>
      <w:r>
        <w:t>reason given is to ensure “the proposals are well informed following comments received at the first event.”</w:t>
      </w:r>
      <w:r w:rsidRPr="00870368">
        <w:t xml:space="preserve"> </w:t>
      </w:r>
      <w:r>
        <w:t xml:space="preserve">  A set of drawings can be viewed on the project website.</w:t>
      </w:r>
    </w:p>
    <w:p w14:paraId="3D96DFCD" w14:textId="77777777" w:rsidR="00FD2A2C" w:rsidRPr="002E5F2B" w:rsidRDefault="00FD2A2C" w:rsidP="00FD2A2C">
      <w:pPr>
        <w:pStyle w:val="ListParagraph"/>
        <w:numPr>
          <w:ilvl w:val="0"/>
          <w:numId w:val="3"/>
        </w:numPr>
        <w:rPr>
          <w:b/>
          <w:bCs/>
        </w:rPr>
      </w:pPr>
      <w:r w:rsidRPr="002E5F2B">
        <w:rPr>
          <w:b/>
          <w:bCs/>
        </w:rPr>
        <w:t>Share Your Views on the Astley Ainslie Place Brief</w:t>
      </w:r>
    </w:p>
    <w:p w14:paraId="6014A2B9" w14:textId="77777777" w:rsidR="00FD2A2C" w:rsidRPr="000314D1" w:rsidRDefault="00FD2A2C" w:rsidP="00FD2A2C">
      <w:pPr>
        <w:rPr>
          <w:i/>
          <w:iCs/>
        </w:rPr>
      </w:pPr>
      <w:r>
        <w:t xml:space="preserve">The following email has been received from the Planning Service.  The consultation can be found on </w:t>
      </w:r>
      <w:r w:rsidRPr="002E5F2B">
        <w:t>the Council’s Consultation Hub.</w:t>
      </w:r>
    </w:p>
    <w:p w14:paraId="12B37897" w14:textId="77777777" w:rsidR="00FD2A2C" w:rsidRPr="000314D1" w:rsidRDefault="00FD2A2C" w:rsidP="00FD2A2C">
      <w:pPr>
        <w:spacing w:line="256" w:lineRule="auto"/>
        <w:rPr>
          <w:rFonts w:ascii="Calibri" w:eastAsia="Calibri" w:hAnsi="Calibri" w:cs="Times New Roman"/>
          <w:i/>
          <w:iCs/>
        </w:rPr>
      </w:pPr>
      <w:r w:rsidRPr="000314D1">
        <w:rPr>
          <w:rFonts w:ascii="Calibri" w:eastAsia="Calibri" w:hAnsi="Calibri" w:cs="Times New Roman"/>
          <w:i/>
          <w:iCs/>
        </w:rPr>
        <w:t>“We are asking what you think of our new draft Place Brief for the existing hospital site, which was approved by Planning Committee on 9 September 2026 for consultation</w:t>
      </w:r>
      <w:r w:rsidRPr="000314D1">
        <w:rPr>
          <w:rFonts w:ascii="Calibri" w:eastAsia="Calibri" w:hAnsi="Calibri" w:cs="Times New Roman"/>
          <w:b/>
          <w:bCs/>
          <w:i/>
          <w:iCs/>
        </w:rPr>
        <w:t>.  Our Consultation is now</w:t>
      </w:r>
      <w:r w:rsidRPr="000314D1">
        <w:rPr>
          <w:rFonts w:ascii="Calibri" w:eastAsia="Calibri" w:hAnsi="Calibri" w:cs="Times New Roman"/>
          <w:i/>
          <w:iCs/>
        </w:rPr>
        <w:t xml:space="preserve"> </w:t>
      </w:r>
      <w:r w:rsidRPr="000314D1">
        <w:rPr>
          <w:rFonts w:ascii="Calibri" w:eastAsia="Calibri" w:hAnsi="Calibri" w:cs="Times New Roman"/>
          <w:b/>
          <w:bCs/>
          <w:i/>
          <w:iCs/>
        </w:rPr>
        <w:t>live until 11 November 2026.</w:t>
      </w:r>
      <w:r w:rsidRPr="000314D1">
        <w:rPr>
          <w:rFonts w:ascii="Calibri" w:eastAsia="Calibri" w:hAnsi="Calibri" w:cs="Times New Roman"/>
          <w:i/>
          <w:iCs/>
        </w:rPr>
        <w:t xml:space="preserve">  The Astley Ainslie has been in hospital use for over 100 years. It was originally a convalescent hospital and at the forefront of medical rehabilitation in Scotland throughout its history with the natural landscape setting important to help recovery. You can find out more about Astley Ainslie Hospital’s history on the NHS website celebrating its centenary in 2023.</w:t>
      </w:r>
    </w:p>
    <w:p w14:paraId="0A25E31E" w14:textId="77777777" w:rsidR="00FD2A2C" w:rsidRPr="000314D1" w:rsidRDefault="00FD2A2C" w:rsidP="00FD2A2C">
      <w:pPr>
        <w:spacing w:line="256" w:lineRule="auto"/>
        <w:rPr>
          <w:rFonts w:ascii="Calibri" w:eastAsia="Calibri" w:hAnsi="Calibri" w:cs="Times New Roman"/>
          <w:i/>
          <w:iCs/>
        </w:rPr>
      </w:pPr>
      <w:r w:rsidRPr="000314D1">
        <w:rPr>
          <w:rFonts w:ascii="Calibri" w:eastAsia="Calibri" w:hAnsi="Calibri" w:cs="Times New Roman"/>
          <w:i/>
          <w:iCs/>
        </w:rPr>
        <w:t>The NHS is planning to keep some services on the site including GPs and the SMART Centre but is selling the rest of the site. City Plan 2030 identifies Astley Ainslie for housing-led mixed-use development. There will be new development on the site, but this will need to respect the mature landscape setting, create a sustainable place and keep its special character.</w:t>
      </w:r>
    </w:p>
    <w:p w14:paraId="6A86BA75" w14:textId="77777777" w:rsidR="00FD2A2C" w:rsidRPr="000314D1" w:rsidRDefault="00FD2A2C" w:rsidP="00FD2A2C">
      <w:pPr>
        <w:spacing w:line="256" w:lineRule="auto"/>
        <w:rPr>
          <w:rFonts w:ascii="Calibri" w:eastAsia="Calibri" w:hAnsi="Calibri" w:cs="Times New Roman"/>
          <w:i/>
          <w:iCs/>
        </w:rPr>
      </w:pPr>
      <w:r w:rsidRPr="000314D1">
        <w:rPr>
          <w:rFonts w:ascii="Calibri" w:eastAsia="Calibri" w:hAnsi="Calibri" w:cs="Times New Roman"/>
          <w:i/>
          <w:iCs/>
        </w:rPr>
        <w:t>Astley Ainslie is well-loved by the surrounding communities with the Astley Ainslie Community Trust working with local residents to produce a Local Place Plan for the site. The Draft Place Brief brings together that community voice with an assessment of the site and the aspirations of the NHS.  It puts forward a set of principles for the future development.</w:t>
      </w:r>
    </w:p>
    <w:p w14:paraId="4DABFC0F" w14:textId="77777777" w:rsidR="00FD2A2C" w:rsidRPr="000314D1" w:rsidRDefault="00FD2A2C" w:rsidP="00FD2A2C">
      <w:pPr>
        <w:spacing w:line="256" w:lineRule="auto"/>
        <w:rPr>
          <w:rFonts w:ascii="Calibri" w:eastAsia="Calibri" w:hAnsi="Calibri" w:cs="Times New Roman"/>
          <w:i/>
          <w:iCs/>
        </w:rPr>
      </w:pPr>
      <w:r w:rsidRPr="000314D1">
        <w:rPr>
          <w:rFonts w:ascii="Calibri" w:eastAsia="Calibri" w:hAnsi="Calibri" w:cs="Times New Roman"/>
          <w:i/>
          <w:iCs/>
        </w:rPr>
        <w:t>There are also drop-in events where you can chat to planning officers on:</w:t>
      </w:r>
    </w:p>
    <w:p w14:paraId="59F1B852" w14:textId="77777777" w:rsidR="00FD2A2C" w:rsidRPr="000314D1" w:rsidRDefault="00FD2A2C" w:rsidP="00FD2A2C">
      <w:pPr>
        <w:spacing w:line="256" w:lineRule="auto"/>
        <w:rPr>
          <w:rFonts w:ascii="Calibri" w:eastAsia="Calibri" w:hAnsi="Calibri" w:cs="Times New Roman"/>
          <w:i/>
          <w:iCs/>
        </w:rPr>
      </w:pPr>
      <w:r w:rsidRPr="000314D1">
        <w:rPr>
          <w:rFonts w:ascii="Calibri" w:eastAsia="Calibri" w:hAnsi="Calibri" w:cs="Times New Roman"/>
          <w:i/>
          <w:iCs/>
        </w:rPr>
        <w:t>Monday 5 October 16:30-19:00 at Morningside Library, 184 Morningside Road</w:t>
      </w:r>
    </w:p>
    <w:p w14:paraId="2938F8B5" w14:textId="77777777" w:rsidR="00FD2A2C" w:rsidRDefault="00FD2A2C" w:rsidP="00FD2A2C">
      <w:pPr>
        <w:spacing w:line="256" w:lineRule="auto"/>
        <w:rPr>
          <w:rFonts w:ascii="Calibri" w:eastAsia="Calibri" w:hAnsi="Calibri" w:cs="Times New Roman"/>
          <w:i/>
          <w:iCs/>
        </w:rPr>
      </w:pPr>
      <w:r w:rsidRPr="000314D1">
        <w:rPr>
          <w:rFonts w:ascii="Calibri" w:eastAsia="Calibri" w:hAnsi="Calibri" w:cs="Times New Roman"/>
          <w:i/>
          <w:iCs/>
        </w:rPr>
        <w:t>Saturday 24 October 10:30-13:30 at Newington Library, 17-21 Fountainhall Road”</w:t>
      </w:r>
    </w:p>
    <w:p w14:paraId="09AA0635" w14:textId="77777777" w:rsidR="00FD2A2C" w:rsidRPr="003E52B4" w:rsidRDefault="00FD2A2C" w:rsidP="00FD2A2C">
      <w:pPr>
        <w:pStyle w:val="ListParagraph"/>
        <w:numPr>
          <w:ilvl w:val="0"/>
          <w:numId w:val="3"/>
        </w:numPr>
        <w:spacing w:line="256" w:lineRule="auto"/>
        <w:rPr>
          <w:rFonts w:ascii="Calibri" w:eastAsia="Calibri" w:hAnsi="Calibri" w:cs="Times New Roman"/>
          <w:b/>
          <w:bCs/>
        </w:rPr>
      </w:pPr>
      <w:r w:rsidRPr="003E52B4">
        <w:rPr>
          <w:rFonts w:ascii="Calibri" w:eastAsia="Calibri" w:hAnsi="Calibri" w:cs="Times New Roman"/>
          <w:b/>
          <w:bCs/>
        </w:rPr>
        <w:t>The City Plan 2040</w:t>
      </w:r>
    </w:p>
    <w:p w14:paraId="5ABCD98C" w14:textId="77777777" w:rsidR="00FD2A2C" w:rsidRPr="00870368" w:rsidRDefault="00FD2A2C" w:rsidP="00FD2A2C">
      <w:pPr>
        <w:spacing w:line="256" w:lineRule="auto"/>
      </w:pPr>
      <w:r>
        <w:rPr>
          <w:rFonts w:ascii="Calibri" w:eastAsia="Calibri" w:hAnsi="Calibri" w:cs="Times New Roman"/>
        </w:rPr>
        <w:t xml:space="preserve">Last month’s Information Bulletin mentioned </w:t>
      </w:r>
      <w:r w:rsidRPr="003E52B4">
        <w:rPr>
          <w:rFonts w:ascii="Calibri" w:eastAsia="Calibri" w:hAnsi="Calibri" w:cs="Times New Roman"/>
        </w:rPr>
        <w:t xml:space="preserve">the </w:t>
      </w:r>
      <w:r w:rsidRPr="003E52B4">
        <w:rPr>
          <w:rFonts w:ascii="Calibri" w:eastAsia="Calibri" w:hAnsi="Calibri" w:cs="Times New Roman"/>
          <w:b/>
          <w:bCs/>
        </w:rPr>
        <w:t>“Call for Ideas”</w:t>
      </w:r>
      <w:r w:rsidRPr="003E52B4">
        <w:rPr>
          <w:rFonts w:ascii="Calibri" w:eastAsia="Calibri" w:hAnsi="Calibri" w:cs="Times New Roman"/>
        </w:rPr>
        <w:t xml:space="preserve"> which has been launched by the Council as part of the process for preparing The City Plan 2040. This is your opportunity to contribute ideas and proposals. Suggestions should, of course, relate to planning policies, development sites, buildings, greenspace designations and other land-use planning matters within the scope of what the planning system can deliver.   The consultation </w:t>
      </w:r>
      <w:r>
        <w:rPr>
          <w:rFonts w:ascii="Calibri" w:eastAsia="Calibri" w:hAnsi="Calibri" w:cs="Times New Roman"/>
        </w:rPr>
        <w:t xml:space="preserve">which was due to close on </w:t>
      </w:r>
      <w:r w:rsidRPr="003E52B4">
        <w:rPr>
          <w:rFonts w:ascii="Calibri" w:eastAsia="Calibri" w:hAnsi="Calibri" w:cs="Times New Roman"/>
          <w:b/>
          <w:bCs/>
        </w:rPr>
        <w:t>30 September 2026</w:t>
      </w:r>
      <w:r>
        <w:rPr>
          <w:rFonts w:ascii="Calibri" w:eastAsia="Calibri" w:hAnsi="Calibri" w:cs="Times New Roman"/>
        </w:rPr>
        <w:t xml:space="preserve"> has </w:t>
      </w:r>
      <w:r>
        <w:rPr>
          <w:rFonts w:ascii="Calibri" w:eastAsia="Calibri" w:hAnsi="Calibri" w:cs="Times New Roman"/>
        </w:rPr>
        <w:lastRenderedPageBreak/>
        <w:t xml:space="preserve">now been extended to </w:t>
      </w:r>
      <w:r w:rsidRPr="003E52B4">
        <w:rPr>
          <w:rFonts w:ascii="Calibri" w:eastAsia="Calibri" w:hAnsi="Calibri" w:cs="Times New Roman"/>
          <w:b/>
          <w:bCs/>
        </w:rPr>
        <w:t>21 October 2026</w:t>
      </w:r>
      <w:r>
        <w:rPr>
          <w:rFonts w:ascii="Calibri" w:eastAsia="Calibri" w:hAnsi="Calibri" w:cs="Times New Roman"/>
        </w:rPr>
        <w:t>.</w:t>
      </w:r>
      <w:r w:rsidRPr="003E52B4">
        <w:rPr>
          <w:rFonts w:ascii="Calibri" w:eastAsia="Calibri" w:hAnsi="Calibri" w:cs="Times New Roman"/>
        </w:rPr>
        <w:t xml:space="preserve"> Responses can only be submitted through the </w:t>
      </w:r>
      <w:r>
        <w:rPr>
          <w:rFonts w:ascii="Calibri" w:eastAsia="Calibri" w:hAnsi="Calibri" w:cs="Times New Roman"/>
        </w:rPr>
        <w:t xml:space="preserve">Council’s </w:t>
      </w:r>
      <w:r w:rsidRPr="003E52B4">
        <w:rPr>
          <w:rFonts w:ascii="Calibri" w:eastAsia="Calibri" w:hAnsi="Calibri" w:cs="Times New Roman"/>
        </w:rPr>
        <w:t>Consultation Hub.</w:t>
      </w:r>
    </w:p>
    <w:p w14:paraId="19F2B5D7" w14:textId="77777777" w:rsidR="00FD2A2C" w:rsidRDefault="00FD2A2C" w:rsidP="00FD2A2C">
      <w:pPr>
        <w:rPr>
          <w:b/>
          <w:bCs/>
          <w:i/>
          <w:iCs/>
          <w:sz w:val="28"/>
          <w:szCs w:val="28"/>
        </w:rPr>
      </w:pPr>
      <w:r>
        <w:rPr>
          <w:b/>
          <w:bCs/>
          <w:i/>
          <w:iCs/>
          <w:sz w:val="28"/>
          <w:szCs w:val="28"/>
        </w:rPr>
        <w:t xml:space="preserve">                                                    Transport</w:t>
      </w:r>
    </w:p>
    <w:p w14:paraId="0F36B4C0" w14:textId="77777777" w:rsidR="00FD2A2C" w:rsidRPr="002E5F2B" w:rsidRDefault="00FD2A2C" w:rsidP="00FD2A2C">
      <w:pPr>
        <w:pStyle w:val="ListParagraph"/>
        <w:numPr>
          <w:ilvl w:val="0"/>
          <w:numId w:val="3"/>
        </w:numPr>
        <w:rPr>
          <w:b/>
          <w:bCs/>
        </w:rPr>
      </w:pPr>
      <w:r w:rsidRPr="002E5F2B">
        <w:rPr>
          <w:b/>
          <w:bCs/>
        </w:rPr>
        <w:t>Resurfacing of A702 at Flotterstone</w:t>
      </w:r>
    </w:p>
    <w:p w14:paraId="40C0F3B4" w14:textId="77777777" w:rsidR="00FD2A2C" w:rsidRDefault="00FD2A2C" w:rsidP="00FD2A2C">
      <w:r w:rsidRPr="00AB6A20">
        <w:t>BEAR Scotland</w:t>
      </w:r>
      <w:r>
        <w:t xml:space="preserve"> are currently carrying out essential overnight carriageway resurfacing on </w:t>
      </w:r>
      <w:proofErr w:type="gramStart"/>
      <w:r>
        <w:t>a</w:t>
      </w:r>
      <w:proofErr w:type="gramEnd"/>
      <w:r>
        <w:t xml:space="preserve"> 11 km section of the A702 at Flotterstone. This is taking place over 13 nights, from Tuesday 19 September up to Thursday 1 October. The closure will be from 8 pm until 6.30 am.  No work is currently planned on weekends. A diversion route will be in operation. Daytime temporary traffic lights will be in place.  Any comments should be directed to SEConsultations@bearscotland.co.uk.  </w:t>
      </w:r>
    </w:p>
    <w:p w14:paraId="455224F2" w14:textId="77777777" w:rsidR="00FD2A2C" w:rsidRDefault="00FD2A2C" w:rsidP="00FD2A2C">
      <w:pPr>
        <w:pStyle w:val="ListParagraph"/>
        <w:numPr>
          <w:ilvl w:val="0"/>
          <w:numId w:val="3"/>
        </w:numPr>
      </w:pPr>
      <w:r w:rsidRPr="002E5F2B">
        <w:rPr>
          <w:b/>
          <w:bCs/>
        </w:rPr>
        <w:t>LitterCam - targeting littering on the A720</w:t>
      </w:r>
    </w:p>
    <w:p w14:paraId="7B60289C" w14:textId="77777777" w:rsidR="00FD2A2C" w:rsidRPr="002E5F2B" w:rsidRDefault="00FD2A2C" w:rsidP="00FD2A2C">
      <w:pPr>
        <w:widowControl w:val="0"/>
        <w:autoSpaceDE w:val="0"/>
        <w:autoSpaceDN w:val="0"/>
        <w:spacing w:before="76" w:after="0" w:line="292" w:lineRule="auto"/>
        <w:ind w:right="-17"/>
        <w:rPr>
          <w:rFonts w:eastAsia="Arial" w:cstheme="minorHAnsi"/>
          <w:kern w:val="0"/>
          <w:lang w:val="en-US"/>
          <w14:ligatures w14:val="none"/>
        </w:rPr>
      </w:pPr>
      <w:r w:rsidRPr="002E5F2B">
        <w:rPr>
          <w:rFonts w:eastAsia="Arial" w:cstheme="minorHAnsi"/>
          <w:w w:val="105"/>
          <w:kern w:val="0"/>
          <w:lang w:val="en-US"/>
          <w14:ligatures w14:val="none"/>
        </w:rPr>
        <w:t>Transport Scotland</w:t>
      </w:r>
      <w:r w:rsidRPr="002E5F2B">
        <w:rPr>
          <w:rFonts w:eastAsia="Arial" w:cstheme="minorHAnsi"/>
          <w:spacing w:val="-3"/>
          <w:w w:val="105"/>
          <w:kern w:val="0"/>
          <w:lang w:val="en-US"/>
          <w14:ligatures w14:val="none"/>
        </w:rPr>
        <w:t xml:space="preserve"> </w:t>
      </w:r>
      <w:r w:rsidRPr="002E5F2B">
        <w:rPr>
          <w:rFonts w:eastAsia="Arial" w:cstheme="minorHAnsi"/>
          <w:w w:val="105"/>
          <w:kern w:val="0"/>
          <w:lang w:val="en-US"/>
          <w14:ligatures w14:val="none"/>
        </w:rPr>
        <w:t>and</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its operating</w:t>
      </w:r>
      <w:r w:rsidRPr="002E5F2B">
        <w:rPr>
          <w:rFonts w:eastAsia="Arial" w:cstheme="minorHAnsi"/>
          <w:spacing w:val="-13"/>
          <w:w w:val="105"/>
          <w:kern w:val="0"/>
          <w:lang w:val="en-US"/>
          <w14:ligatures w14:val="none"/>
        </w:rPr>
        <w:t xml:space="preserve"> </w:t>
      </w:r>
      <w:r w:rsidRPr="002E5F2B">
        <w:rPr>
          <w:rFonts w:eastAsia="Arial" w:cstheme="minorHAnsi"/>
          <w:w w:val="105"/>
          <w:kern w:val="0"/>
          <w:lang w:val="en-US"/>
          <w14:ligatures w14:val="none"/>
        </w:rPr>
        <w:t>company,</w:t>
      </w:r>
      <w:r w:rsidRPr="002E5F2B">
        <w:rPr>
          <w:rFonts w:eastAsia="Arial" w:cstheme="minorHAnsi"/>
          <w:spacing w:val="-4"/>
          <w:w w:val="105"/>
          <w:kern w:val="0"/>
          <w:lang w:val="en-US"/>
          <w14:ligatures w14:val="none"/>
        </w:rPr>
        <w:t xml:space="preserve"> </w:t>
      </w:r>
      <w:r w:rsidRPr="002E5F2B">
        <w:rPr>
          <w:rFonts w:eastAsia="Arial" w:cstheme="minorHAnsi"/>
          <w:w w:val="105"/>
          <w:kern w:val="0"/>
          <w:lang w:val="en-US"/>
          <w14:ligatures w14:val="none"/>
        </w:rPr>
        <w:t>BEAR Scotland,</w:t>
      </w:r>
      <w:r w:rsidRPr="002E5F2B">
        <w:rPr>
          <w:rFonts w:eastAsia="Arial" w:cstheme="minorHAnsi"/>
          <w:spacing w:val="-5"/>
          <w:w w:val="105"/>
          <w:kern w:val="0"/>
          <w:lang w:val="en-US"/>
          <w14:ligatures w14:val="none"/>
        </w:rPr>
        <w:t xml:space="preserve"> </w:t>
      </w:r>
      <w:r w:rsidRPr="002E5F2B">
        <w:rPr>
          <w:rFonts w:eastAsia="Arial" w:cstheme="minorHAnsi"/>
          <w:w w:val="105"/>
          <w:kern w:val="0"/>
          <w:lang w:val="en-US"/>
          <w14:ligatures w14:val="none"/>
        </w:rPr>
        <w:t>is launching a</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pilot scheme targeting</w:t>
      </w:r>
      <w:r w:rsidRPr="002E5F2B">
        <w:rPr>
          <w:rFonts w:eastAsia="Arial" w:cstheme="minorHAnsi"/>
          <w:spacing w:val="-18"/>
          <w:w w:val="105"/>
          <w:kern w:val="0"/>
          <w:lang w:val="en-US"/>
          <w14:ligatures w14:val="none"/>
        </w:rPr>
        <w:t xml:space="preserve"> </w:t>
      </w:r>
      <w:r w:rsidRPr="002E5F2B">
        <w:rPr>
          <w:rFonts w:eastAsia="Arial" w:cstheme="minorHAnsi"/>
          <w:w w:val="105"/>
          <w:kern w:val="0"/>
          <w:lang w:val="en-US"/>
          <w14:ligatures w14:val="none"/>
        </w:rPr>
        <w:t>littering</w:t>
      </w:r>
      <w:r w:rsidRPr="002E5F2B">
        <w:rPr>
          <w:rFonts w:eastAsia="Arial" w:cstheme="minorHAnsi"/>
          <w:spacing w:val="-11"/>
          <w:w w:val="105"/>
          <w:kern w:val="0"/>
          <w:lang w:val="en-US"/>
          <w14:ligatures w14:val="none"/>
        </w:rPr>
        <w:t xml:space="preserve"> </w:t>
      </w:r>
      <w:r w:rsidRPr="002E5F2B">
        <w:rPr>
          <w:rFonts w:eastAsia="Arial" w:cstheme="minorHAnsi"/>
          <w:w w:val="105"/>
          <w:kern w:val="0"/>
          <w:lang w:val="en-US"/>
          <w14:ligatures w14:val="none"/>
        </w:rPr>
        <w:t>on</w:t>
      </w:r>
      <w:r w:rsidRPr="002E5F2B">
        <w:rPr>
          <w:rFonts w:eastAsia="Arial" w:cstheme="minorHAnsi"/>
          <w:spacing w:val="-20"/>
          <w:w w:val="105"/>
          <w:kern w:val="0"/>
          <w:lang w:val="en-US"/>
          <w14:ligatures w14:val="none"/>
        </w:rPr>
        <w:t xml:space="preserve"> </w:t>
      </w:r>
      <w:r w:rsidRPr="002E5F2B">
        <w:rPr>
          <w:rFonts w:eastAsia="Arial" w:cstheme="minorHAnsi"/>
          <w:w w:val="105"/>
          <w:kern w:val="0"/>
          <w:lang w:val="en-US"/>
          <w14:ligatures w14:val="none"/>
        </w:rPr>
        <w:t>busy</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trunk roads</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in South East Scotland. From</w:t>
      </w:r>
      <w:r w:rsidRPr="002E5F2B">
        <w:rPr>
          <w:rFonts w:eastAsia="Arial" w:cstheme="minorHAnsi"/>
          <w:spacing w:val="-11"/>
          <w:w w:val="105"/>
          <w:kern w:val="0"/>
          <w:lang w:val="en-US"/>
          <w14:ligatures w14:val="none"/>
        </w:rPr>
        <w:t xml:space="preserve"> </w:t>
      </w:r>
      <w:r w:rsidRPr="002E5F2B">
        <w:rPr>
          <w:rFonts w:eastAsia="Arial" w:cstheme="minorHAnsi"/>
          <w:w w:val="105"/>
          <w:kern w:val="0"/>
          <w:lang w:val="en-US"/>
          <w14:ligatures w14:val="none"/>
        </w:rPr>
        <w:t>mid-September</w:t>
      </w:r>
      <w:r w:rsidRPr="002E5F2B">
        <w:rPr>
          <w:rFonts w:eastAsia="Arial" w:cstheme="minorHAnsi"/>
          <w:spacing w:val="13"/>
          <w:w w:val="105"/>
          <w:kern w:val="0"/>
          <w:lang w:val="en-US"/>
          <w14:ligatures w14:val="none"/>
        </w:rPr>
        <w:t xml:space="preserve"> </w:t>
      </w:r>
      <w:r w:rsidRPr="002E5F2B">
        <w:rPr>
          <w:rFonts w:eastAsia="Arial" w:cstheme="minorHAnsi"/>
          <w:w w:val="105"/>
          <w:kern w:val="0"/>
          <w:lang w:val="en-US"/>
          <w14:ligatures w14:val="none"/>
        </w:rPr>
        <w:t>LitterCam</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is</w:t>
      </w:r>
      <w:r w:rsidRPr="002E5F2B">
        <w:rPr>
          <w:rFonts w:eastAsia="Arial" w:cstheme="minorHAnsi"/>
          <w:spacing w:val="-18"/>
          <w:w w:val="105"/>
          <w:kern w:val="0"/>
          <w:lang w:val="en-US"/>
          <w14:ligatures w14:val="none"/>
        </w:rPr>
        <w:t xml:space="preserve"> </w:t>
      </w:r>
      <w:r w:rsidRPr="002E5F2B">
        <w:rPr>
          <w:rFonts w:eastAsia="Arial" w:cstheme="minorHAnsi"/>
          <w:w w:val="105"/>
          <w:kern w:val="0"/>
          <w:lang w:val="en-US"/>
          <w14:ligatures w14:val="none"/>
        </w:rPr>
        <w:t>being</w:t>
      </w:r>
      <w:r w:rsidRPr="002E5F2B">
        <w:rPr>
          <w:rFonts w:eastAsia="Arial" w:cstheme="minorHAnsi"/>
          <w:spacing w:val="-25"/>
          <w:w w:val="105"/>
          <w:kern w:val="0"/>
          <w:lang w:val="en-US"/>
          <w14:ligatures w14:val="none"/>
        </w:rPr>
        <w:t xml:space="preserve"> </w:t>
      </w:r>
      <w:r w:rsidRPr="002E5F2B">
        <w:rPr>
          <w:rFonts w:eastAsia="Arial" w:cstheme="minorHAnsi"/>
          <w:w w:val="105"/>
          <w:kern w:val="0"/>
          <w:lang w:val="en-US"/>
          <w14:ligatures w14:val="none"/>
        </w:rPr>
        <w:t>deployed</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on</w:t>
      </w:r>
      <w:r w:rsidRPr="002E5F2B">
        <w:rPr>
          <w:rFonts w:eastAsia="Arial" w:cstheme="minorHAnsi"/>
          <w:spacing w:val="-4"/>
          <w:w w:val="105"/>
          <w:kern w:val="0"/>
          <w:lang w:val="en-US"/>
          <w14:ligatures w14:val="none"/>
        </w:rPr>
        <w:t xml:space="preserve"> </w:t>
      </w:r>
      <w:r w:rsidRPr="002E5F2B">
        <w:rPr>
          <w:rFonts w:eastAsia="Arial" w:cstheme="minorHAnsi"/>
          <w:w w:val="105"/>
          <w:kern w:val="0"/>
          <w:lang w:val="en-US"/>
          <w14:ligatures w14:val="none"/>
        </w:rPr>
        <w:t>the</w:t>
      </w:r>
      <w:r w:rsidRPr="002E5F2B">
        <w:rPr>
          <w:rFonts w:eastAsia="Arial" w:cstheme="minorHAnsi"/>
          <w:spacing w:val="-2"/>
          <w:w w:val="105"/>
          <w:kern w:val="0"/>
          <w:lang w:val="en-US"/>
          <w14:ligatures w14:val="none"/>
        </w:rPr>
        <w:t xml:space="preserve"> </w:t>
      </w:r>
      <w:r w:rsidRPr="002E5F2B">
        <w:rPr>
          <w:rFonts w:eastAsia="Arial" w:cstheme="minorHAnsi"/>
          <w:w w:val="105"/>
          <w:kern w:val="0"/>
          <w:lang w:val="en-US"/>
          <w14:ligatures w14:val="none"/>
        </w:rPr>
        <w:t>A720</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Edinburgh</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City</w:t>
      </w:r>
      <w:r w:rsidRPr="002E5F2B">
        <w:rPr>
          <w:rFonts w:eastAsia="Arial" w:cstheme="minorHAnsi"/>
          <w:spacing w:val="-8"/>
          <w:w w:val="105"/>
          <w:kern w:val="0"/>
          <w:lang w:val="en-US"/>
          <w14:ligatures w14:val="none"/>
        </w:rPr>
        <w:t xml:space="preserve"> </w:t>
      </w:r>
      <w:r w:rsidRPr="002E5F2B">
        <w:rPr>
          <w:rFonts w:eastAsia="Arial" w:cstheme="minorHAnsi"/>
          <w:w w:val="105"/>
          <w:kern w:val="0"/>
          <w:lang w:val="en-US"/>
          <w14:ligatures w14:val="none"/>
        </w:rPr>
        <w:t>Bypass</w:t>
      </w:r>
      <w:r w:rsidRPr="002E5F2B">
        <w:rPr>
          <w:rFonts w:eastAsia="Arial" w:cstheme="minorHAnsi"/>
          <w:spacing w:val="-3"/>
          <w:w w:val="105"/>
          <w:kern w:val="0"/>
          <w:lang w:val="en-US"/>
          <w14:ligatures w14:val="none"/>
        </w:rPr>
        <w:t xml:space="preserve"> </w:t>
      </w:r>
      <w:r w:rsidRPr="002E5F2B">
        <w:rPr>
          <w:rFonts w:eastAsia="Arial" w:cstheme="minorHAnsi"/>
          <w:w w:val="105"/>
          <w:kern w:val="0"/>
          <w:lang w:val="en-US"/>
          <w14:ligatures w14:val="none"/>
        </w:rPr>
        <w:t>and the A1 to</w:t>
      </w:r>
      <w:r w:rsidRPr="002E5F2B">
        <w:rPr>
          <w:rFonts w:eastAsia="Arial" w:cstheme="minorHAnsi"/>
          <w:spacing w:val="40"/>
          <w:w w:val="105"/>
          <w:kern w:val="0"/>
          <w:lang w:val="en-US"/>
          <w14:ligatures w14:val="none"/>
        </w:rPr>
        <w:t xml:space="preserve"> </w:t>
      </w:r>
      <w:r w:rsidRPr="002E5F2B">
        <w:rPr>
          <w:rFonts w:eastAsia="Arial" w:cstheme="minorHAnsi"/>
          <w:w w:val="105"/>
          <w:kern w:val="0"/>
          <w:lang w:val="en-US"/>
          <w14:ligatures w14:val="none"/>
        </w:rPr>
        <w:t>record drivers or their passengers that</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throw litter from vehicles. The cameras use Al software to</w:t>
      </w:r>
      <w:r w:rsidRPr="002E5F2B">
        <w:rPr>
          <w:rFonts w:eastAsia="Arial" w:cstheme="minorHAnsi"/>
          <w:spacing w:val="40"/>
          <w:w w:val="105"/>
          <w:kern w:val="0"/>
          <w:lang w:val="en-US"/>
          <w14:ligatures w14:val="none"/>
        </w:rPr>
        <w:t xml:space="preserve"> </w:t>
      </w:r>
      <w:r w:rsidRPr="002E5F2B">
        <w:rPr>
          <w:rFonts w:eastAsia="Arial" w:cstheme="minorHAnsi"/>
          <w:w w:val="105"/>
          <w:kern w:val="0"/>
          <w:lang w:val="en-US"/>
          <w14:ligatures w14:val="none"/>
        </w:rPr>
        <w:t>detect any litter being</w:t>
      </w:r>
      <w:r w:rsidRPr="002E5F2B">
        <w:rPr>
          <w:rFonts w:eastAsia="Arial" w:cstheme="minorHAnsi"/>
          <w:spacing w:val="-7"/>
          <w:w w:val="105"/>
          <w:kern w:val="0"/>
          <w:lang w:val="en-US"/>
          <w14:ligatures w14:val="none"/>
        </w:rPr>
        <w:t xml:space="preserve"> </w:t>
      </w:r>
      <w:r w:rsidRPr="002E5F2B">
        <w:rPr>
          <w:rFonts w:eastAsia="Arial" w:cstheme="minorHAnsi"/>
          <w:w w:val="105"/>
          <w:kern w:val="0"/>
          <w:lang w:val="en-US"/>
          <w14:ligatures w14:val="none"/>
        </w:rPr>
        <w:t>thrown from a vehicle so that the prevalence of</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the issue</w:t>
      </w:r>
      <w:r w:rsidRPr="002E5F2B">
        <w:rPr>
          <w:rFonts w:eastAsia="Arial" w:cstheme="minorHAnsi"/>
          <w:spacing w:val="-7"/>
          <w:w w:val="105"/>
          <w:kern w:val="0"/>
          <w:lang w:val="en-US"/>
          <w14:ligatures w14:val="none"/>
        </w:rPr>
        <w:t xml:space="preserve"> </w:t>
      </w:r>
      <w:r w:rsidRPr="002E5F2B">
        <w:rPr>
          <w:rFonts w:eastAsia="Arial" w:cstheme="minorHAnsi"/>
          <w:w w:val="105"/>
          <w:kern w:val="0"/>
          <w:lang w:val="en-US"/>
          <w14:ligatures w14:val="none"/>
        </w:rPr>
        <w:t>can</w:t>
      </w:r>
      <w:r w:rsidRPr="002E5F2B">
        <w:rPr>
          <w:rFonts w:eastAsia="Arial" w:cstheme="minorHAnsi"/>
          <w:spacing w:val="-12"/>
          <w:w w:val="105"/>
          <w:kern w:val="0"/>
          <w:lang w:val="en-US"/>
          <w14:ligatures w14:val="none"/>
        </w:rPr>
        <w:t xml:space="preserve"> </w:t>
      </w:r>
      <w:r w:rsidRPr="002E5F2B">
        <w:rPr>
          <w:rFonts w:eastAsia="Arial" w:cstheme="minorHAnsi"/>
          <w:w w:val="105"/>
          <w:kern w:val="0"/>
          <w:lang w:val="en-US"/>
          <w14:ligatures w14:val="none"/>
        </w:rPr>
        <w:t>be measured at</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each</w:t>
      </w:r>
      <w:r w:rsidRPr="002E5F2B">
        <w:rPr>
          <w:rFonts w:eastAsia="Arial" w:cstheme="minorHAnsi"/>
          <w:spacing w:val="-18"/>
          <w:w w:val="105"/>
          <w:kern w:val="0"/>
          <w:lang w:val="en-US"/>
          <w14:ligatures w14:val="none"/>
        </w:rPr>
        <w:t xml:space="preserve"> </w:t>
      </w:r>
      <w:r w:rsidRPr="002E5F2B">
        <w:rPr>
          <w:rFonts w:eastAsia="Arial" w:cstheme="minorHAnsi"/>
          <w:w w:val="105"/>
          <w:kern w:val="0"/>
          <w:lang w:val="en-US"/>
          <w14:ligatures w14:val="none"/>
        </w:rPr>
        <w:t>location.</w:t>
      </w:r>
      <w:r w:rsidRPr="002E5F2B">
        <w:rPr>
          <w:rFonts w:eastAsia="Arial" w:cstheme="minorHAnsi"/>
          <w:spacing w:val="-11"/>
          <w:w w:val="105"/>
          <w:kern w:val="0"/>
          <w:lang w:val="en-US"/>
          <w14:ligatures w14:val="none"/>
        </w:rPr>
        <w:t xml:space="preserve"> </w:t>
      </w:r>
      <w:r w:rsidRPr="002E5F2B">
        <w:rPr>
          <w:rFonts w:eastAsia="Arial" w:cstheme="minorHAnsi"/>
          <w:w w:val="105"/>
          <w:kern w:val="0"/>
          <w:lang w:val="en-US"/>
          <w14:ligatures w14:val="none"/>
        </w:rPr>
        <w:t>The</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pilot</w:t>
      </w:r>
      <w:r w:rsidRPr="002E5F2B">
        <w:rPr>
          <w:rFonts w:eastAsia="Arial" w:cstheme="minorHAnsi"/>
          <w:spacing w:val="-14"/>
          <w:w w:val="105"/>
          <w:kern w:val="0"/>
          <w:lang w:val="en-US"/>
          <w14:ligatures w14:val="none"/>
        </w:rPr>
        <w:t xml:space="preserve"> </w:t>
      </w:r>
      <w:r w:rsidRPr="002E5F2B">
        <w:rPr>
          <w:rFonts w:eastAsia="Arial" w:cstheme="minorHAnsi"/>
          <w:w w:val="105"/>
          <w:kern w:val="0"/>
          <w:lang w:val="en-US"/>
          <w14:ligatures w14:val="none"/>
        </w:rPr>
        <w:t>scheme will</w:t>
      </w:r>
      <w:r w:rsidRPr="002E5F2B">
        <w:rPr>
          <w:rFonts w:eastAsia="Arial" w:cstheme="minorHAnsi"/>
          <w:spacing w:val="-7"/>
          <w:w w:val="105"/>
          <w:kern w:val="0"/>
          <w:lang w:val="en-US"/>
          <w14:ligatures w14:val="none"/>
        </w:rPr>
        <w:t xml:space="preserve"> </w:t>
      </w:r>
      <w:r w:rsidRPr="002E5F2B">
        <w:rPr>
          <w:rFonts w:eastAsia="Arial" w:cstheme="minorHAnsi"/>
          <w:w w:val="105"/>
          <w:kern w:val="0"/>
          <w:lang w:val="en-US"/>
          <w14:ligatures w14:val="none"/>
        </w:rPr>
        <w:t xml:space="preserve">run for 6 </w:t>
      </w:r>
      <w:r w:rsidRPr="002E5F2B">
        <w:rPr>
          <w:rFonts w:eastAsia="Arial" w:cstheme="minorHAnsi"/>
          <w:spacing w:val="-2"/>
          <w:w w:val="105"/>
          <w:kern w:val="0"/>
          <w:lang w:val="en-US"/>
          <w14:ligatures w14:val="none"/>
        </w:rPr>
        <w:t>months.</w:t>
      </w:r>
    </w:p>
    <w:p w14:paraId="3302DA90" w14:textId="77777777" w:rsidR="00FD2A2C" w:rsidRPr="002E5F2B" w:rsidRDefault="00FD2A2C" w:rsidP="00FD2A2C">
      <w:pPr>
        <w:widowControl w:val="0"/>
        <w:autoSpaceDE w:val="0"/>
        <w:autoSpaceDN w:val="0"/>
        <w:spacing w:before="156" w:after="0" w:line="280" w:lineRule="auto"/>
        <w:ind w:right="-17"/>
        <w:rPr>
          <w:rFonts w:eastAsia="Arial" w:cstheme="minorHAnsi"/>
          <w:b/>
          <w:bCs/>
          <w:kern w:val="0"/>
          <w:lang w:val="en-US"/>
          <w14:ligatures w14:val="none"/>
        </w:rPr>
      </w:pPr>
      <w:r w:rsidRPr="002E5F2B">
        <w:rPr>
          <w:rFonts w:eastAsia="Arial" w:cstheme="minorHAnsi"/>
          <w:w w:val="105"/>
          <w:kern w:val="0"/>
          <w:lang w:val="en-US"/>
          <w14:ligatures w14:val="none"/>
        </w:rPr>
        <w:t>BEAR Scotland is</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responsible for litter collection on some of Scotland's motorways and</w:t>
      </w:r>
      <w:r w:rsidRPr="002E5F2B">
        <w:rPr>
          <w:rFonts w:eastAsia="Arial" w:cstheme="minorHAnsi"/>
          <w:spacing w:val="-4"/>
          <w:w w:val="105"/>
          <w:kern w:val="0"/>
          <w:lang w:val="en-US"/>
          <w14:ligatures w14:val="none"/>
        </w:rPr>
        <w:t xml:space="preserve"> </w:t>
      </w:r>
      <w:r w:rsidRPr="002E5F2B">
        <w:rPr>
          <w:rFonts w:eastAsia="Arial" w:cstheme="minorHAnsi"/>
          <w:w w:val="105"/>
          <w:kern w:val="0"/>
          <w:lang w:val="en-US"/>
          <w14:ligatures w14:val="none"/>
        </w:rPr>
        <w:t>on the</w:t>
      </w:r>
      <w:r w:rsidRPr="002E5F2B">
        <w:rPr>
          <w:rFonts w:eastAsia="Arial" w:cstheme="minorHAnsi"/>
          <w:spacing w:val="-16"/>
          <w:w w:val="105"/>
          <w:kern w:val="0"/>
          <w:lang w:val="en-US"/>
          <w14:ligatures w14:val="none"/>
        </w:rPr>
        <w:t xml:space="preserve"> </w:t>
      </w:r>
      <w:r w:rsidRPr="002E5F2B">
        <w:rPr>
          <w:rFonts w:eastAsia="Arial" w:cstheme="minorHAnsi"/>
          <w:w w:val="105"/>
          <w:kern w:val="0"/>
          <w:lang w:val="en-US"/>
          <w14:ligatures w14:val="none"/>
        </w:rPr>
        <w:t>key</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dual</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carriageways</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in</w:t>
      </w:r>
      <w:r w:rsidRPr="002E5F2B">
        <w:rPr>
          <w:rFonts w:eastAsia="Arial" w:cstheme="minorHAnsi"/>
          <w:spacing w:val="-16"/>
          <w:w w:val="105"/>
          <w:kern w:val="0"/>
          <w:lang w:val="en-US"/>
          <w14:ligatures w14:val="none"/>
        </w:rPr>
        <w:t xml:space="preserve"> </w:t>
      </w:r>
      <w:r w:rsidRPr="002E5F2B">
        <w:rPr>
          <w:rFonts w:eastAsia="Arial" w:cstheme="minorHAnsi"/>
          <w:w w:val="105"/>
          <w:kern w:val="0"/>
          <w:lang w:val="en-US"/>
          <w14:ligatures w14:val="none"/>
        </w:rPr>
        <w:t>the</w:t>
      </w:r>
      <w:r w:rsidRPr="002E5F2B">
        <w:rPr>
          <w:rFonts w:eastAsia="Arial" w:cstheme="minorHAnsi"/>
          <w:spacing w:val="-5"/>
          <w:w w:val="105"/>
          <w:kern w:val="0"/>
          <w:lang w:val="en-US"/>
          <w14:ligatures w14:val="none"/>
        </w:rPr>
        <w:t xml:space="preserve"> </w:t>
      </w:r>
      <w:r w:rsidRPr="002E5F2B">
        <w:rPr>
          <w:rFonts w:eastAsia="Arial" w:cstheme="minorHAnsi"/>
          <w:w w:val="105"/>
          <w:kern w:val="0"/>
          <w:lang w:val="en-US"/>
          <w14:ligatures w14:val="none"/>
        </w:rPr>
        <w:t>South</w:t>
      </w:r>
      <w:r w:rsidRPr="002E5F2B">
        <w:rPr>
          <w:rFonts w:eastAsia="Arial" w:cstheme="minorHAnsi"/>
          <w:spacing w:val="-16"/>
          <w:w w:val="105"/>
          <w:kern w:val="0"/>
          <w:lang w:val="en-US"/>
          <w14:ligatures w14:val="none"/>
        </w:rPr>
        <w:t xml:space="preserve"> </w:t>
      </w:r>
      <w:r w:rsidRPr="002E5F2B">
        <w:rPr>
          <w:rFonts w:eastAsia="Arial" w:cstheme="minorHAnsi"/>
          <w:w w:val="105"/>
          <w:kern w:val="0"/>
          <w:lang w:val="en-US"/>
          <w14:ligatures w14:val="none"/>
        </w:rPr>
        <w:t>East,</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such</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as</w:t>
      </w:r>
      <w:r w:rsidRPr="002E5F2B">
        <w:rPr>
          <w:rFonts w:eastAsia="Arial" w:cstheme="minorHAnsi"/>
          <w:spacing w:val="-20"/>
          <w:w w:val="105"/>
          <w:kern w:val="0"/>
          <w:lang w:val="en-US"/>
          <w14:ligatures w14:val="none"/>
        </w:rPr>
        <w:t xml:space="preserve"> </w:t>
      </w:r>
      <w:r w:rsidRPr="002E5F2B">
        <w:rPr>
          <w:rFonts w:eastAsia="Arial" w:cstheme="minorHAnsi"/>
          <w:w w:val="105"/>
          <w:kern w:val="0"/>
          <w:lang w:val="en-US"/>
          <w14:ligatures w14:val="none"/>
        </w:rPr>
        <w:t>the</w:t>
      </w:r>
      <w:r w:rsidRPr="002E5F2B">
        <w:rPr>
          <w:rFonts w:eastAsia="Arial" w:cstheme="minorHAnsi"/>
          <w:spacing w:val="-11"/>
          <w:w w:val="105"/>
          <w:kern w:val="0"/>
          <w:lang w:val="en-US"/>
          <w14:ligatures w14:val="none"/>
        </w:rPr>
        <w:t xml:space="preserve"> </w:t>
      </w:r>
      <w:r w:rsidRPr="002E5F2B">
        <w:rPr>
          <w:rFonts w:eastAsia="Arial" w:cstheme="minorHAnsi"/>
          <w:w w:val="105"/>
          <w:kern w:val="0"/>
          <w:lang w:val="en-US"/>
          <w14:ligatures w14:val="none"/>
        </w:rPr>
        <w:t>A720</w:t>
      </w:r>
      <w:r w:rsidRPr="002E5F2B">
        <w:rPr>
          <w:rFonts w:eastAsia="Arial" w:cstheme="minorHAnsi"/>
          <w:spacing w:val="-16"/>
          <w:w w:val="105"/>
          <w:kern w:val="0"/>
          <w:lang w:val="en-US"/>
          <w14:ligatures w14:val="none"/>
        </w:rPr>
        <w:t xml:space="preserve"> </w:t>
      </w:r>
      <w:r w:rsidRPr="002E5F2B">
        <w:rPr>
          <w:rFonts w:eastAsia="Arial" w:cstheme="minorHAnsi"/>
          <w:w w:val="105"/>
          <w:kern w:val="0"/>
          <w:lang w:val="en-US"/>
          <w14:ligatures w14:val="none"/>
        </w:rPr>
        <w:t>and</w:t>
      </w:r>
      <w:r w:rsidRPr="002E5F2B">
        <w:rPr>
          <w:rFonts w:eastAsia="Arial" w:cstheme="minorHAnsi"/>
          <w:spacing w:val="-18"/>
          <w:w w:val="105"/>
          <w:kern w:val="0"/>
          <w:lang w:val="en-US"/>
          <w14:ligatures w14:val="none"/>
        </w:rPr>
        <w:t xml:space="preserve"> </w:t>
      </w:r>
      <w:r w:rsidRPr="002E5F2B">
        <w:rPr>
          <w:rFonts w:eastAsia="Arial" w:cstheme="minorHAnsi"/>
          <w:w w:val="105"/>
          <w:kern w:val="0"/>
          <w:lang w:val="en-US"/>
          <w14:ligatures w14:val="none"/>
        </w:rPr>
        <w:t>the</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A1</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Expressway.</w:t>
      </w:r>
      <w:r w:rsidRPr="002E5F2B">
        <w:rPr>
          <w:rFonts w:eastAsia="Arial" w:cstheme="minorHAnsi"/>
          <w:spacing w:val="-10"/>
          <w:w w:val="105"/>
          <w:kern w:val="0"/>
          <w:lang w:val="en-US"/>
          <w14:ligatures w14:val="none"/>
        </w:rPr>
        <w:t xml:space="preserve"> </w:t>
      </w:r>
      <w:r w:rsidRPr="002E5F2B">
        <w:rPr>
          <w:rFonts w:eastAsia="Arial" w:cstheme="minorHAnsi"/>
          <w:w w:val="105"/>
          <w:kern w:val="0"/>
          <w:lang w:val="en-US"/>
          <w14:ligatures w14:val="none"/>
        </w:rPr>
        <w:t xml:space="preserve">Local </w:t>
      </w:r>
      <w:r w:rsidRPr="002E5F2B">
        <w:rPr>
          <w:rFonts w:eastAsia="Arial" w:cstheme="minorHAnsi"/>
          <w:w w:val="110"/>
          <w:kern w:val="0"/>
          <w:lang w:val="en-US"/>
          <w14:ligatures w14:val="none"/>
        </w:rPr>
        <w:t>authorities have responsibility</w:t>
      </w:r>
      <w:r w:rsidRPr="002E5F2B">
        <w:rPr>
          <w:rFonts w:eastAsia="Arial" w:cstheme="minorHAnsi"/>
          <w:spacing w:val="-22"/>
          <w:w w:val="110"/>
          <w:kern w:val="0"/>
          <w:lang w:val="en-US"/>
          <w14:ligatures w14:val="none"/>
        </w:rPr>
        <w:t xml:space="preserve"> </w:t>
      </w:r>
      <w:r w:rsidRPr="002E5F2B">
        <w:rPr>
          <w:rFonts w:eastAsia="Arial" w:cstheme="minorHAnsi"/>
          <w:w w:val="110"/>
          <w:kern w:val="0"/>
          <w:lang w:val="en-US"/>
          <w14:ligatures w14:val="none"/>
        </w:rPr>
        <w:t xml:space="preserve">for all other routes. </w:t>
      </w:r>
      <w:r w:rsidRPr="002E5F2B">
        <w:rPr>
          <w:rFonts w:eastAsia="Arial" w:cstheme="minorHAnsi"/>
          <w:b/>
          <w:bCs/>
          <w:w w:val="105"/>
          <w:kern w:val="0"/>
          <w:lang w:val="en-US"/>
          <w14:ligatures w14:val="none"/>
        </w:rPr>
        <w:t>In</w:t>
      </w:r>
      <w:r w:rsidRPr="002E5F2B">
        <w:rPr>
          <w:rFonts w:eastAsia="Arial" w:cstheme="minorHAnsi"/>
          <w:b/>
          <w:bCs/>
          <w:spacing w:val="-12"/>
          <w:w w:val="105"/>
          <w:kern w:val="0"/>
          <w:lang w:val="en-US"/>
          <w14:ligatures w14:val="none"/>
        </w:rPr>
        <w:t xml:space="preserve"> </w:t>
      </w:r>
      <w:r w:rsidRPr="002E5F2B">
        <w:rPr>
          <w:rFonts w:eastAsia="Arial" w:cstheme="minorHAnsi"/>
          <w:b/>
          <w:bCs/>
          <w:w w:val="105"/>
          <w:kern w:val="0"/>
          <w:lang w:val="en-US"/>
          <w14:ligatures w14:val="none"/>
        </w:rPr>
        <w:t>the last</w:t>
      </w:r>
      <w:r w:rsidRPr="002E5F2B">
        <w:rPr>
          <w:rFonts w:eastAsia="Arial" w:cstheme="minorHAnsi"/>
          <w:b/>
          <w:bCs/>
          <w:spacing w:val="-17"/>
          <w:w w:val="105"/>
          <w:kern w:val="0"/>
          <w:lang w:val="en-US"/>
          <w14:ligatures w14:val="none"/>
        </w:rPr>
        <w:t xml:space="preserve"> </w:t>
      </w:r>
      <w:r w:rsidRPr="002E5F2B">
        <w:rPr>
          <w:rFonts w:eastAsia="Arial" w:cstheme="minorHAnsi"/>
          <w:b/>
          <w:bCs/>
          <w:w w:val="105"/>
          <w:kern w:val="0"/>
          <w:lang w:val="en-US"/>
          <w14:ligatures w14:val="none"/>
        </w:rPr>
        <w:t>12</w:t>
      </w:r>
      <w:r w:rsidRPr="002E5F2B">
        <w:rPr>
          <w:rFonts w:eastAsia="Arial" w:cstheme="minorHAnsi"/>
          <w:b/>
          <w:bCs/>
          <w:spacing w:val="-15"/>
          <w:w w:val="105"/>
          <w:kern w:val="0"/>
          <w:lang w:val="en-US"/>
          <w14:ligatures w14:val="none"/>
        </w:rPr>
        <w:t xml:space="preserve"> </w:t>
      </w:r>
      <w:r w:rsidRPr="002E5F2B">
        <w:rPr>
          <w:rFonts w:eastAsia="Arial" w:cstheme="minorHAnsi"/>
          <w:b/>
          <w:bCs/>
          <w:w w:val="105"/>
          <w:kern w:val="0"/>
          <w:lang w:val="en-US"/>
          <w14:ligatures w14:val="none"/>
        </w:rPr>
        <w:t>months</w:t>
      </w:r>
      <w:r w:rsidRPr="002E5F2B">
        <w:rPr>
          <w:rFonts w:eastAsia="Arial" w:cstheme="minorHAnsi"/>
          <w:b/>
          <w:bCs/>
          <w:spacing w:val="-1"/>
          <w:w w:val="105"/>
          <w:kern w:val="0"/>
          <w:lang w:val="en-US"/>
          <w14:ligatures w14:val="none"/>
        </w:rPr>
        <w:t xml:space="preserve"> </w:t>
      </w:r>
      <w:r w:rsidRPr="002E5F2B">
        <w:rPr>
          <w:rFonts w:eastAsia="Arial" w:cstheme="minorHAnsi"/>
          <w:b/>
          <w:bCs/>
          <w:w w:val="105"/>
          <w:kern w:val="0"/>
          <w:lang w:val="en-US"/>
          <w14:ligatures w14:val="none"/>
        </w:rPr>
        <w:t>BEAR</w:t>
      </w:r>
      <w:r w:rsidRPr="002E5F2B">
        <w:rPr>
          <w:rFonts w:eastAsia="Arial" w:cstheme="minorHAnsi"/>
          <w:b/>
          <w:bCs/>
          <w:spacing w:val="-1"/>
          <w:w w:val="105"/>
          <w:kern w:val="0"/>
          <w:lang w:val="en-US"/>
          <w14:ligatures w14:val="none"/>
        </w:rPr>
        <w:t xml:space="preserve"> Scotland </w:t>
      </w:r>
      <w:r w:rsidRPr="002E5F2B">
        <w:rPr>
          <w:rFonts w:eastAsia="Arial" w:cstheme="minorHAnsi"/>
          <w:b/>
          <w:bCs/>
          <w:w w:val="105"/>
          <w:kern w:val="0"/>
          <w:lang w:val="en-US"/>
          <w14:ligatures w14:val="none"/>
        </w:rPr>
        <w:t>has</w:t>
      </w:r>
      <w:r w:rsidRPr="002E5F2B">
        <w:rPr>
          <w:rFonts w:eastAsia="Arial" w:cstheme="minorHAnsi"/>
          <w:b/>
          <w:bCs/>
          <w:spacing w:val="-10"/>
          <w:w w:val="105"/>
          <w:kern w:val="0"/>
          <w:lang w:val="en-US"/>
          <w14:ligatures w14:val="none"/>
        </w:rPr>
        <w:t xml:space="preserve"> </w:t>
      </w:r>
      <w:r w:rsidRPr="002E5F2B">
        <w:rPr>
          <w:rFonts w:eastAsia="Arial" w:cstheme="minorHAnsi"/>
          <w:b/>
          <w:bCs/>
          <w:w w:val="105"/>
          <w:kern w:val="0"/>
          <w:lang w:val="en-US"/>
          <w14:ligatures w14:val="none"/>
        </w:rPr>
        <w:t>collected</w:t>
      </w:r>
      <w:r w:rsidRPr="002E5F2B">
        <w:rPr>
          <w:rFonts w:eastAsia="Arial" w:cstheme="minorHAnsi"/>
          <w:b/>
          <w:bCs/>
          <w:spacing w:val="-3"/>
          <w:w w:val="105"/>
          <w:kern w:val="0"/>
          <w:lang w:val="en-US"/>
          <w14:ligatures w14:val="none"/>
        </w:rPr>
        <w:t xml:space="preserve"> </w:t>
      </w:r>
      <w:r w:rsidRPr="002E5F2B">
        <w:rPr>
          <w:rFonts w:eastAsia="Arial" w:cstheme="minorHAnsi"/>
          <w:b/>
          <w:bCs/>
          <w:w w:val="105"/>
          <w:kern w:val="0"/>
          <w:lang w:val="en-US"/>
          <w14:ligatures w14:val="none"/>
        </w:rPr>
        <w:t>3,018</w:t>
      </w:r>
      <w:r w:rsidRPr="002E5F2B">
        <w:rPr>
          <w:rFonts w:eastAsia="Arial" w:cstheme="minorHAnsi"/>
          <w:b/>
          <w:bCs/>
          <w:spacing w:val="-13"/>
          <w:w w:val="105"/>
          <w:kern w:val="0"/>
          <w:lang w:val="en-US"/>
          <w14:ligatures w14:val="none"/>
        </w:rPr>
        <w:t xml:space="preserve"> </w:t>
      </w:r>
      <w:r w:rsidRPr="002E5F2B">
        <w:rPr>
          <w:rFonts w:eastAsia="Arial" w:cstheme="minorHAnsi"/>
          <w:b/>
          <w:bCs/>
          <w:w w:val="105"/>
          <w:kern w:val="0"/>
          <w:lang w:val="en-US"/>
          <w14:ligatures w14:val="none"/>
        </w:rPr>
        <w:t>bags</w:t>
      </w:r>
      <w:r w:rsidRPr="002E5F2B">
        <w:rPr>
          <w:rFonts w:eastAsia="Arial" w:cstheme="minorHAnsi"/>
          <w:b/>
          <w:bCs/>
          <w:spacing w:val="-14"/>
          <w:w w:val="105"/>
          <w:kern w:val="0"/>
          <w:lang w:val="en-US"/>
          <w14:ligatures w14:val="none"/>
        </w:rPr>
        <w:t xml:space="preserve"> </w:t>
      </w:r>
      <w:r w:rsidRPr="002E5F2B">
        <w:rPr>
          <w:rFonts w:eastAsia="Arial" w:cstheme="minorHAnsi"/>
          <w:b/>
          <w:bCs/>
          <w:w w:val="105"/>
          <w:kern w:val="0"/>
          <w:lang w:val="en-US"/>
          <w14:ligatures w14:val="none"/>
        </w:rPr>
        <w:t>of litter,</w:t>
      </w:r>
      <w:r w:rsidRPr="002E5F2B">
        <w:rPr>
          <w:rFonts w:eastAsia="Arial" w:cstheme="minorHAnsi"/>
          <w:b/>
          <w:bCs/>
          <w:spacing w:val="-20"/>
          <w:w w:val="105"/>
          <w:kern w:val="0"/>
          <w:lang w:val="en-US"/>
          <w14:ligatures w14:val="none"/>
        </w:rPr>
        <w:t xml:space="preserve"> </w:t>
      </w:r>
      <w:r w:rsidRPr="002E5F2B">
        <w:rPr>
          <w:rFonts w:eastAsia="Arial" w:cstheme="minorHAnsi"/>
          <w:b/>
          <w:bCs/>
          <w:w w:val="105"/>
          <w:kern w:val="0"/>
          <w:lang w:val="en-US"/>
          <w14:ligatures w14:val="none"/>
        </w:rPr>
        <w:t>equating</w:t>
      </w:r>
      <w:r w:rsidRPr="002E5F2B">
        <w:rPr>
          <w:rFonts w:eastAsia="Arial" w:cstheme="minorHAnsi"/>
          <w:b/>
          <w:bCs/>
          <w:spacing w:val="-13"/>
          <w:w w:val="105"/>
          <w:kern w:val="0"/>
          <w:lang w:val="en-US"/>
          <w14:ligatures w14:val="none"/>
        </w:rPr>
        <w:t xml:space="preserve"> </w:t>
      </w:r>
      <w:r w:rsidRPr="002E5F2B">
        <w:rPr>
          <w:rFonts w:eastAsia="Arial" w:cstheme="minorHAnsi"/>
          <w:b/>
          <w:bCs/>
          <w:w w:val="105"/>
          <w:kern w:val="0"/>
          <w:lang w:val="en-US"/>
          <w14:ligatures w14:val="none"/>
        </w:rPr>
        <w:t>to over</w:t>
      </w:r>
      <w:r w:rsidRPr="002E5F2B">
        <w:rPr>
          <w:rFonts w:eastAsia="Arial" w:cstheme="minorHAnsi"/>
          <w:b/>
          <w:bCs/>
          <w:spacing w:val="-4"/>
          <w:w w:val="105"/>
          <w:kern w:val="0"/>
          <w:lang w:val="en-US"/>
          <w14:ligatures w14:val="none"/>
        </w:rPr>
        <w:t xml:space="preserve"> </w:t>
      </w:r>
      <w:r w:rsidRPr="002E5F2B">
        <w:rPr>
          <w:rFonts w:eastAsia="Arial" w:cstheme="minorHAnsi"/>
          <w:b/>
          <w:bCs/>
          <w:w w:val="105"/>
          <w:kern w:val="0"/>
          <w:lang w:val="en-US"/>
          <w14:ligatures w14:val="none"/>
        </w:rPr>
        <w:t>15</w:t>
      </w:r>
      <w:r w:rsidRPr="002E5F2B">
        <w:rPr>
          <w:rFonts w:eastAsia="Arial" w:cstheme="minorHAnsi"/>
          <w:b/>
          <w:bCs/>
          <w:spacing w:val="-21"/>
          <w:w w:val="105"/>
          <w:kern w:val="0"/>
          <w:lang w:val="en-US"/>
          <w14:ligatures w14:val="none"/>
        </w:rPr>
        <w:t xml:space="preserve"> </w:t>
      </w:r>
      <w:r w:rsidRPr="002E5F2B">
        <w:rPr>
          <w:rFonts w:eastAsia="Arial" w:cstheme="minorHAnsi"/>
          <w:b/>
          <w:bCs/>
          <w:w w:val="105"/>
          <w:kern w:val="0"/>
          <w:lang w:val="en-US"/>
          <w14:ligatures w14:val="none"/>
        </w:rPr>
        <w:t>tonnes,</w:t>
      </w:r>
      <w:r w:rsidRPr="002E5F2B">
        <w:rPr>
          <w:rFonts w:eastAsia="Arial" w:cstheme="minorHAnsi"/>
          <w:b/>
          <w:bCs/>
          <w:spacing w:val="-2"/>
          <w:w w:val="105"/>
          <w:kern w:val="0"/>
          <w:lang w:val="en-US"/>
          <w14:ligatures w14:val="none"/>
        </w:rPr>
        <w:t xml:space="preserve"> </w:t>
      </w:r>
      <w:r w:rsidRPr="002E5F2B">
        <w:rPr>
          <w:rFonts w:eastAsia="Arial" w:cstheme="minorHAnsi"/>
          <w:b/>
          <w:bCs/>
          <w:w w:val="105"/>
          <w:kern w:val="0"/>
          <w:lang w:val="en-US"/>
          <w14:ligatures w14:val="none"/>
        </w:rPr>
        <w:t>on the A720, Edinburgh City Bypass.</w:t>
      </w:r>
    </w:p>
    <w:p w14:paraId="0F87A3C0" w14:textId="77777777" w:rsidR="00FD2A2C" w:rsidRPr="002E5F2B" w:rsidRDefault="00FD2A2C" w:rsidP="00FD2A2C">
      <w:pPr>
        <w:widowControl w:val="0"/>
        <w:autoSpaceDE w:val="0"/>
        <w:autoSpaceDN w:val="0"/>
        <w:spacing w:before="157" w:after="0" w:line="278" w:lineRule="auto"/>
        <w:ind w:right="-17"/>
        <w:rPr>
          <w:rFonts w:eastAsia="Arial" w:cstheme="minorHAnsi"/>
          <w:w w:val="105"/>
          <w:kern w:val="0"/>
          <w:lang w:val="en-US"/>
          <w14:ligatures w14:val="none"/>
        </w:rPr>
      </w:pPr>
      <w:r w:rsidRPr="002E5F2B">
        <w:rPr>
          <w:rFonts w:eastAsia="Arial" w:cstheme="minorHAnsi"/>
          <w:w w:val="105"/>
          <w:kern w:val="0"/>
          <w:lang w:val="en-US"/>
          <w14:ligatures w14:val="none"/>
        </w:rPr>
        <w:t>Tommy</w:t>
      </w:r>
      <w:r w:rsidRPr="002E5F2B">
        <w:rPr>
          <w:rFonts w:eastAsia="Arial" w:cstheme="minorHAnsi"/>
          <w:spacing w:val="-7"/>
          <w:w w:val="105"/>
          <w:kern w:val="0"/>
          <w:lang w:val="en-US"/>
          <w14:ligatures w14:val="none"/>
        </w:rPr>
        <w:t xml:space="preserve"> </w:t>
      </w:r>
      <w:r w:rsidRPr="002E5F2B">
        <w:rPr>
          <w:rFonts w:eastAsia="Arial" w:cstheme="minorHAnsi"/>
          <w:w w:val="105"/>
          <w:kern w:val="0"/>
          <w:lang w:val="en-US"/>
          <w14:ligatures w14:val="none"/>
        </w:rPr>
        <w:t>Deans,</w:t>
      </w:r>
      <w:r w:rsidRPr="002E5F2B">
        <w:rPr>
          <w:rFonts w:eastAsia="Arial" w:cstheme="minorHAnsi"/>
          <w:spacing w:val="-10"/>
          <w:w w:val="105"/>
          <w:kern w:val="0"/>
          <w:lang w:val="en-US"/>
          <w14:ligatures w14:val="none"/>
        </w:rPr>
        <w:t xml:space="preserve"> </w:t>
      </w:r>
      <w:r w:rsidRPr="002E5F2B">
        <w:rPr>
          <w:rFonts w:eastAsia="Arial" w:cstheme="minorHAnsi"/>
          <w:w w:val="105"/>
          <w:kern w:val="0"/>
          <w:lang w:val="en-US"/>
          <w14:ligatures w14:val="none"/>
        </w:rPr>
        <w:t>BEAR</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Scotland</w:t>
      </w:r>
      <w:r w:rsidRPr="002E5F2B">
        <w:rPr>
          <w:rFonts w:eastAsia="Arial" w:cstheme="minorHAnsi"/>
          <w:spacing w:val="-13"/>
          <w:w w:val="105"/>
          <w:kern w:val="0"/>
          <w:lang w:val="en-US"/>
          <w14:ligatures w14:val="none"/>
        </w:rPr>
        <w:t xml:space="preserve"> </w:t>
      </w:r>
      <w:r w:rsidRPr="002E5F2B">
        <w:rPr>
          <w:rFonts w:eastAsia="Arial" w:cstheme="minorHAnsi"/>
          <w:w w:val="105"/>
          <w:kern w:val="0"/>
          <w:lang w:val="en-US"/>
          <w14:ligatures w14:val="none"/>
        </w:rPr>
        <w:t>SE</w:t>
      </w:r>
      <w:r w:rsidRPr="002E5F2B">
        <w:rPr>
          <w:rFonts w:eastAsia="Arial" w:cstheme="minorHAnsi"/>
          <w:spacing w:val="-11"/>
          <w:w w:val="105"/>
          <w:kern w:val="0"/>
          <w:lang w:val="en-US"/>
          <w14:ligatures w14:val="none"/>
        </w:rPr>
        <w:t xml:space="preserve"> </w:t>
      </w:r>
      <w:r w:rsidRPr="002E5F2B">
        <w:rPr>
          <w:rFonts w:eastAsia="Arial" w:cstheme="minorHAnsi"/>
          <w:w w:val="105"/>
          <w:kern w:val="0"/>
          <w:lang w:val="en-US"/>
          <w14:ligatures w14:val="none"/>
        </w:rPr>
        <w:t>Network</w:t>
      </w:r>
      <w:r w:rsidRPr="002E5F2B">
        <w:rPr>
          <w:rFonts w:eastAsia="Arial" w:cstheme="minorHAnsi"/>
          <w:spacing w:val="-4"/>
          <w:w w:val="105"/>
          <w:kern w:val="0"/>
          <w:lang w:val="en-US"/>
          <w14:ligatures w14:val="none"/>
        </w:rPr>
        <w:t xml:space="preserve"> </w:t>
      </w:r>
      <w:r w:rsidRPr="002E5F2B">
        <w:rPr>
          <w:rFonts w:eastAsia="Arial" w:cstheme="minorHAnsi"/>
          <w:w w:val="105"/>
          <w:kern w:val="0"/>
          <w:lang w:val="en-US"/>
          <w14:ligatures w14:val="none"/>
        </w:rPr>
        <w:t>Manager</w:t>
      </w:r>
      <w:r w:rsidRPr="002E5F2B">
        <w:rPr>
          <w:rFonts w:eastAsia="Arial" w:cstheme="minorHAnsi"/>
          <w:spacing w:val="-3"/>
          <w:w w:val="105"/>
          <w:kern w:val="0"/>
          <w:lang w:val="en-US"/>
          <w14:ligatures w14:val="none"/>
        </w:rPr>
        <w:t xml:space="preserve"> was quoted as saying</w:t>
      </w:r>
      <w:r w:rsidRPr="002E5F2B">
        <w:rPr>
          <w:rFonts w:eastAsia="Arial" w:cstheme="minorHAnsi"/>
          <w:w w:val="105"/>
          <w:kern w:val="0"/>
          <w:lang w:val="en-US"/>
          <w14:ligatures w14:val="none"/>
        </w:rPr>
        <w:t>:</w:t>
      </w:r>
      <w:r w:rsidRPr="002E5F2B">
        <w:rPr>
          <w:rFonts w:eastAsia="Arial" w:cstheme="minorHAnsi"/>
          <w:spacing w:val="-22"/>
          <w:w w:val="105"/>
          <w:kern w:val="0"/>
          <w:lang w:val="en-US"/>
          <w14:ligatures w14:val="none"/>
        </w:rPr>
        <w:t xml:space="preserve"> </w:t>
      </w:r>
      <w:r w:rsidRPr="002E5F2B">
        <w:rPr>
          <w:rFonts w:eastAsia="Arial" w:cstheme="minorHAnsi"/>
          <w:w w:val="105"/>
          <w:kern w:val="0"/>
          <w:lang w:val="en-US"/>
          <w14:ligatures w14:val="none"/>
        </w:rPr>
        <w:t>"Scotland</w:t>
      </w:r>
      <w:r w:rsidRPr="002E5F2B">
        <w:rPr>
          <w:rFonts w:eastAsia="Arial" w:cstheme="minorHAnsi"/>
          <w:spacing w:val="-9"/>
          <w:w w:val="105"/>
          <w:kern w:val="0"/>
          <w:lang w:val="en-US"/>
          <w14:ligatures w14:val="none"/>
        </w:rPr>
        <w:t xml:space="preserve"> </w:t>
      </w:r>
      <w:r w:rsidRPr="002E5F2B">
        <w:rPr>
          <w:rFonts w:eastAsia="Arial" w:cstheme="minorHAnsi"/>
          <w:w w:val="105"/>
          <w:kern w:val="0"/>
          <w:lang w:val="en-US"/>
          <w14:ligatures w14:val="none"/>
        </w:rPr>
        <w:t>is</w:t>
      </w:r>
      <w:r w:rsidRPr="002E5F2B">
        <w:rPr>
          <w:rFonts w:eastAsia="Arial" w:cstheme="minorHAnsi"/>
          <w:spacing w:val="-12"/>
          <w:w w:val="105"/>
          <w:kern w:val="0"/>
          <w:lang w:val="en-US"/>
          <w14:ligatures w14:val="none"/>
        </w:rPr>
        <w:t xml:space="preserve"> </w:t>
      </w:r>
      <w:r w:rsidRPr="002E5F2B">
        <w:rPr>
          <w:rFonts w:eastAsia="Arial" w:cstheme="minorHAnsi"/>
          <w:w w:val="105"/>
          <w:kern w:val="0"/>
          <w:lang w:val="en-US"/>
          <w14:ligatures w14:val="none"/>
        </w:rPr>
        <w:t>renowned</w:t>
      </w:r>
      <w:r w:rsidRPr="002E5F2B">
        <w:rPr>
          <w:rFonts w:eastAsia="Arial" w:cstheme="minorHAnsi"/>
          <w:spacing w:val="-6"/>
          <w:w w:val="105"/>
          <w:kern w:val="0"/>
          <w:lang w:val="en-US"/>
          <w14:ligatures w14:val="none"/>
        </w:rPr>
        <w:t xml:space="preserve"> </w:t>
      </w:r>
      <w:r w:rsidRPr="002E5F2B">
        <w:rPr>
          <w:rFonts w:eastAsia="Arial" w:cstheme="minorHAnsi"/>
          <w:w w:val="105"/>
          <w:kern w:val="0"/>
          <w:lang w:val="en-US"/>
          <w14:ligatures w14:val="none"/>
        </w:rPr>
        <w:t xml:space="preserve">for its </w:t>
      </w:r>
      <w:r w:rsidRPr="002E5F2B">
        <w:rPr>
          <w:rFonts w:eastAsia="Arial" w:cstheme="minorHAnsi"/>
          <w:spacing w:val="-2"/>
          <w:w w:val="110"/>
          <w:kern w:val="0"/>
          <w:lang w:val="en-US"/>
          <w14:ligatures w14:val="none"/>
        </w:rPr>
        <w:t>natural</w:t>
      </w:r>
      <w:r w:rsidRPr="002E5F2B">
        <w:rPr>
          <w:rFonts w:eastAsia="Arial" w:cstheme="minorHAnsi"/>
          <w:spacing w:val="-15"/>
          <w:w w:val="110"/>
          <w:kern w:val="0"/>
          <w:lang w:val="en-US"/>
          <w14:ligatures w14:val="none"/>
        </w:rPr>
        <w:t xml:space="preserve"> </w:t>
      </w:r>
      <w:r w:rsidRPr="002E5F2B">
        <w:rPr>
          <w:rFonts w:eastAsia="Arial" w:cstheme="minorHAnsi"/>
          <w:spacing w:val="-2"/>
          <w:w w:val="110"/>
          <w:kern w:val="0"/>
          <w:lang w:val="en-US"/>
          <w14:ligatures w14:val="none"/>
        </w:rPr>
        <w:t>beauty,</w:t>
      </w:r>
      <w:r w:rsidRPr="002E5F2B">
        <w:rPr>
          <w:rFonts w:eastAsia="Arial" w:cstheme="minorHAnsi"/>
          <w:spacing w:val="-14"/>
          <w:w w:val="110"/>
          <w:kern w:val="0"/>
          <w:lang w:val="en-US"/>
          <w14:ligatures w14:val="none"/>
        </w:rPr>
        <w:t xml:space="preserve"> </w:t>
      </w:r>
      <w:r w:rsidRPr="002E5F2B">
        <w:rPr>
          <w:rFonts w:eastAsia="Arial" w:cstheme="minorHAnsi"/>
          <w:spacing w:val="-2"/>
          <w:w w:val="110"/>
          <w:kern w:val="0"/>
          <w:lang w:val="en-US"/>
          <w14:ligatures w14:val="none"/>
        </w:rPr>
        <w:t>yet</w:t>
      </w:r>
      <w:r w:rsidRPr="002E5F2B">
        <w:rPr>
          <w:rFonts w:eastAsia="Arial" w:cstheme="minorHAnsi"/>
          <w:spacing w:val="-14"/>
          <w:w w:val="110"/>
          <w:kern w:val="0"/>
          <w:lang w:val="en-US"/>
          <w14:ligatures w14:val="none"/>
        </w:rPr>
        <w:t xml:space="preserve"> </w:t>
      </w:r>
      <w:r w:rsidRPr="002E5F2B">
        <w:rPr>
          <w:rFonts w:eastAsia="Arial" w:cstheme="minorHAnsi"/>
          <w:spacing w:val="-2"/>
          <w:w w:val="110"/>
          <w:kern w:val="0"/>
          <w:lang w:val="en-US"/>
          <w14:ligatures w14:val="none"/>
        </w:rPr>
        <w:t>the</w:t>
      </w:r>
      <w:r w:rsidRPr="002E5F2B">
        <w:rPr>
          <w:rFonts w:eastAsia="Arial" w:cstheme="minorHAnsi"/>
          <w:spacing w:val="-14"/>
          <w:w w:val="110"/>
          <w:kern w:val="0"/>
          <w:lang w:val="en-US"/>
          <w14:ligatures w14:val="none"/>
        </w:rPr>
        <w:t xml:space="preserve"> </w:t>
      </w:r>
      <w:r w:rsidRPr="002E5F2B">
        <w:rPr>
          <w:rFonts w:eastAsia="Arial" w:cstheme="minorHAnsi"/>
          <w:spacing w:val="-2"/>
          <w:w w:val="110"/>
          <w:kern w:val="0"/>
          <w:lang w:val="en-US"/>
          <w14:ligatures w14:val="none"/>
        </w:rPr>
        <w:t>amount</w:t>
      </w:r>
      <w:r w:rsidRPr="002E5F2B">
        <w:rPr>
          <w:rFonts w:eastAsia="Arial" w:cstheme="minorHAnsi"/>
          <w:spacing w:val="-15"/>
          <w:w w:val="110"/>
          <w:kern w:val="0"/>
          <w:lang w:val="en-US"/>
          <w14:ligatures w14:val="none"/>
        </w:rPr>
        <w:t xml:space="preserve"> </w:t>
      </w:r>
      <w:r w:rsidRPr="002E5F2B">
        <w:rPr>
          <w:rFonts w:eastAsia="Arial" w:cstheme="minorHAnsi"/>
          <w:spacing w:val="-2"/>
          <w:w w:val="110"/>
          <w:kern w:val="0"/>
          <w:lang w:val="en-US"/>
          <w14:ligatures w14:val="none"/>
        </w:rPr>
        <w:t>of</w:t>
      </w:r>
      <w:r w:rsidRPr="002E5F2B">
        <w:rPr>
          <w:rFonts w:eastAsia="Arial" w:cstheme="minorHAnsi"/>
          <w:spacing w:val="-14"/>
          <w:w w:val="110"/>
          <w:kern w:val="0"/>
          <w:lang w:val="en-US"/>
          <w14:ligatures w14:val="none"/>
        </w:rPr>
        <w:t xml:space="preserve"> </w:t>
      </w:r>
      <w:r w:rsidRPr="002E5F2B">
        <w:rPr>
          <w:rFonts w:eastAsia="Arial" w:cstheme="minorHAnsi"/>
          <w:spacing w:val="-2"/>
          <w:w w:val="110"/>
          <w:kern w:val="0"/>
          <w:lang w:val="en-US"/>
          <w14:ligatures w14:val="none"/>
        </w:rPr>
        <w:t>litter</w:t>
      </w:r>
      <w:r w:rsidRPr="002E5F2B">
        <w:rPr>
          <w:rFonts w:eastAsia="Arial" w:cstheme="minorHAnsi"/>
          <w:spacing w:val="-11"/>
          <w:w w:val="110"/>
          <w:kern w:val="0"/>
          <w:lang w:val="en-US"/>
          <w14:ligatures w14:val="none"/>
        </w:rPr>
        <w:t xml:space="preserve"> </w:t>
      </w:r>
      <w:r w:rsidRPr="002E5F2B">
        <w:rPr>
          <w:rFonts w:eastAsia="Arial" w:cstheme="minorHAnsi"/>
          <w:spacing w:val="-2"/>
          <w:w w:val="110"/>
          <w:kern w:val="0"/>
          <w:lang w:val="en-US"/>
          <w14:ligatures w14:val="none"/>
        </w:rPr>
        <w:t>discarded on</w:t>
      </w:r>
      <w:r w:rsidRPr="002E5F2B">
        <w:rPr>
          <w:rFonts w:eastAsia="Arial" w:cstheme="minorHAnsi"/>
          <w:spacing w:val="-8"/>
          <w:w w:val="110"/>
          <w:kern w:val="0"/>
          <w:lang w:val="en-US"/>
          <w14:ligatures w14:val="none"/>
        </w:rPr>
        <w:t xml:space="preserve"> </w:t>
      </w:r>
      <w:r w:rsidRPr="002E5F2B">
        <w:rPr>
          <w:rFonts w:eastAsia="Arial" w:cstheme="minorHAnsi"/>
          <w:spacing w:val="-2"/>
          <w:w w:val="110"/>
          <w:kern w:val="0"/>
          <w:lang w:val="en-US"/>
          <w14:ligatures w14:val="none"/>
        </w:rPr>
        <w:t>these</w:t>
      </w:r>
      <w:r w:rsidRPr="002E5F2B">
        <w:rPr>
          <w:rFonts w:eastAsia="Arial" w:cstheme="minorHAnsi"/>
          <w:spacing w:val="-9"/>
          <w:w w:val="110"/>
          <w:kern w:val="0"/>
          <w:lang w:val="en-US"/>
          <w14:ligatures w14:val="none"/>
        </w:rPr>
        <w:t xml:space="preserve"> </w:t>
      </w:r>
      <w:r w:rsidRPr="002E5F2B">
        <w:rPr>
          <w:rFonts w:eastAsia="Arial" w:cstheme="minorHAnsi"/>
          <w:spacing w:val="-2"/>
          <w:w w:val="110"/>
          <w:kern w:val="0"/>
          <w:lang w:val="en-US"/>
          <w14:ligatures w14:val="none"/>
        </w:rPr>
        <w:t>major</w:t>
      </w:r>
      <w:r w:rsidRPr="002E5F2B">
        <w:rPr>
          <w:rFonts w:eastAsia="Arial" w:cstheme="minorHAnsi"/>
          <w:spacing w:val="-9"/>
          <w:w w:val="110"/>
          <w:kern w:val="0"/>
          <w:lang w:val="en-US"/>
          <w14:ligatures w14:val="none"/>
        </w:rPr>
        <w:t xml:space="preserve"> </w:t>
      </w:r>
      <w:r w:rsidRPr="002E5F2B">
        <w:rPr>
          <w:rFonts w:eastAsia="Arial" w:cstheme="minorHAnsi"/>
          <w:spacing w:val="-2"/>
          <w:w w:val="110"/>
          <w:kern w:val="0"/>
          <w:lang w:val="en-US"/>
          <w14:ligatures w14:val="none"/>
        </w:rPr>
        <w:t>routes</w:t>
      </w:r>
      <w:r w:rsidRPr="002E5F2B">
        <w:rPr>
          <w:rFonts w:eastAsia="Arial" w:cstheme="minorHAnsi"/>
          <w:spacing w:val="-15"/>
          <w:w w:val="110"/>
          <w:kern w:val="0"/>
          <w:lang w:val="en-US"/>
          <w14:ligatures w14:val="none"/>
        </w:rPr>
        <w:t xml:space="preserve"> </w:t>
      </w:r>
      <w:r w:rsidRPr="002E5F2B">
        <w:rPr>
          <w:rFonts w:eastAsia="Arial" w:cstheme="minorHAnsi"/>
          <w:spacing w:val="-2"/>
          <w:w w:val="110"/>
          <w:kern w:val="0"/>
          <w:lang w:val="en-US"/>
          <w14:ligatures w14:val="none"/>
        </w:rPr>
        <w:t>is</w:t>
      </w:r>
      <w:r w:rsidRPr="002E5F2B">
        <w:rPr>
          <w:rFonts w:eastAsia="Arial" w:cstheme="minorHAnsi"/>
          <w:spacing w:val="-21"/>
          <w:w w:val="110"/>
          <w:kern w:val="0"/>
          <w:lang w:val="en-US"/>
          <w14:ligatures w14:val="none"/>
        </w:rPr>
        <w:t xml:space="preserve"> </w:t>
      </w:r>
      <w:r w:rsidRPr="002E5F2B">
        <w:rPr>
          <w:rFonts w:eastAsia="Arial" w:cstheme="minorHAnsi"/>
          <w:spacing w:val="-2"/>
          <w:w w:val="110"/>
          <w:kern w:val="0"/>
          <w:lang w:val="en-US"/>
          <w14:ligatures w14:val="none"/>
        </w:rPr>
        <w:t>an</w:t>
      </w:r>
      <w:r w:rsidRPr="002E5F2B">
        <w:rPr>
          <w:rFonts w:eastAsia="Arial" w:cstheme="minorHAnsi"/>
          <w:spacing w:val="-19"/>
          <w:w w:val="110"/>
          <w:kern w:val="0"/>
          <w:lang w:val="en-US"/>
          <w14:ligatures w14:val="none"/>
        </w:rPr>
        <w:t xml:space="preserve"> </w:t>
      </w:r>
      <w:r w:rsidRPr="002E5F2B">
        <w:rPr>
          <w:rFonts w:eastAsia="Arial" w:cstheme="minorHAnsi"/>
          <w:spacing w:val="-2"/>
          <w:w w:val="110"/>
          <w:kern w:val="0"/>
          <w:lang w:val="en-US"/>
          <w14:ligatures w14:val="none"/>
        </w:rPr>
        <w:t>eyesore</w:t>
      </w:r>
      <w:r w:rsidRPr="002E5F2B">
        <w:rPr>
          <w:rFonts w:eastAsia="Arial" w:cstheme="minorHAnsi"/>
          <w:spacing w:val="-4"/>
          <w:w w:val="110"/>
          <w:kern w:val="0"/>
          <w:lang w:val="en-US"/>
          <w14:ligatures w14:val="none"/>
        </w:rPr>
        <w:t xml:space="preserve"> </w:t>
      </w:r>
      <w:r w:rsidRPr="002E5F2B">
        <w:rPr>
          <w:rFonts w:eastAsia="Arial" w:cstheme="minorHAnsi"/>
          <w:spacing w:val="-2"/>
          <w:w w:val="110"/>
          <w:kern w:val="0"/>
          <w:lang w:val="en-US"/>
          <w14:ligatures w14:val="none"/>
        </w:rPr>
        <w:t xml:space="preserve">and </w:t>
      </w:r>
      <w:r w:rsidRPr="002E5F2B">
        <w:rPr>
          <w:rFonts w:eastAsia="Arial" w:cstheme="minorHAnsi"/>
          <w:w w:val="110"/>
          <w:kern w:val="0"/>
          <w:lang w:val="en-US"/>
          <w14:ligatures w14:val="none"/>
        </w:rPr>
        <w:t>an</w:t>
      </w:r>
      <w:r w:rsidRPr="002E5F2B">
        <w:rPr>
          <w:rFonts w:eastAsia="Arial" w:cstheme="minorHAnsi"/>
          <w:spacing w:val="-14"/>
          <w:w w:val="110"/>
          <w:kern w:val="0"/>
          <w:lang w:val="en-US"/>
          <w14:ligatures w14:val="none"/>
        </w:rPr>
        <w:t xml:space="preserve"> </w:t>
      </w:r>
      <w:r w:rsidRPr="002E5F2B">
        <w:rPr>
          <w:rFonts w:eastAsia="Arial" w:cstheme="minorHAnsi"/>
          <w:w w:val="110"/>
          <w:kern w:val="0"/>
          <w:lang w:val="en-US"/>
          <w14:ligatures w14:val="none"/>
        </w:rPr>
        <w:t xml:space="preserve">embarrassment. </w:t>
      </w:r>
      <w:r w:rsidRPr="002E5F2B">
        <w:rPr>
          <w:rFonts w:eastAsia="Arial" w:cstheme="minorHAnsi"/>
          <w:w w:val="105"/>
          <w:kern w:val="0"/>
          <w:lang w:val="en-US"/>
          <w14:ligatures w14:val="none"/>
        </w:rPr>
        <w:t>Littering is</w:t>
      </w:r>
      <w:r w:rsidRPr="002E5F2B">
        <w:rPr>
          <w:rFonts w:eastAsia="Arial" w:cstheme="minorHAnsi"/>
          <w:spacing w:val="-15"/>
          <w:w w:val="105"/>
          <w:kern w:val="0"/>
          <w:lang w:val="en-US"/>
          <w14:ligatures w14:val="none"/>
        </w:rPr>
        <w:t xml:space="preserve"> </w:t>
      </w:r>
      <w:r w:rsidRPr="002E5F2B">
        <w:rPr>
          <w:rFonts w:eastAsia="Arial" w:cstheme="minorHAnsi"/>
          <w:w w:val="105"/>
          <w:kern w:val="0"/>
          <w:lang w:val="en-US"/>
          <w14:ligatures w14:val="none"/>
        </w:rPr>
        <w:t>against the law.</w:t>
      </w:r>
      <w:r w:rsidRPr="002E5F2B">
        <w:rPr>
          <w:rFonts w:eastAsia="Arial" w:cstheme="minorHAnsi"/>
          <w:spacing w:val="-18"/>
          <w:w w:val="105"/>
          <w:kern w:val="0"/>
          <w:lang w:val="en-US"/>
          <w14:ligatures w14:val="none"/>
        </w:rPr>
        <w:t xml:space="preserve"> </w:t>
      </w:r>
      <w:r w:rsidRPr="002E5F2B">
        <w:rPr>
          <w:rFonts w:eastAsia="Arial" w:cstheme="minorHAnsi"/>
          <w:w w:val="105"/>
          <w:kern w:val="0"/>
          <w:lang w:val="en-US"/>
          <w14:ligatures w14:val="none"/>
        </w:rPr>
        <w:t>This</w:t>
      </w:r>
      <w:r w:rsidRPr="002E5F2B">
        <w:rPr>
          <w:rFonts w:eastAsia="Arial" w:cstheme="minorHAnsi"/>
          <w:spacing w:val="-1"/>
          <w:w w:val="105"/>
          <w:kern w:val="0"/>
          <w:lang w:val="en-US"/>
          <w14:ligatures w14:val="none"/>
        </w:rPr>
        <w:t xml:space="preserve"> </w:t>
      </w:r>
      <w:r w:rsidRPr="002E5F2B">
        <w:rPr>
          <w:rFonts w:eastAsia="Arial" w:cstheme="minorHAnsi"/>
          <w:w w:val="105"/>
          <w:kern w:val="0"/>
          <w:lang w:val="en-US"/>
          <w14:ligatures w14:val="none"/>
        </w:rPr>
        <w:t>trial uses the</w:t>
      </w:r>
      <w:r w:rsidRPr="002E5F2B">
        <w:rPr>
          <w:rFonts w:eastAsia="Arial" w:cstheme="minorHAnsi"/>
          <w:spacing w:val="40"/>
          <w:w w:val="105"/>
          <w:kern w:val="0"/>
          <w:lang w:val="en-US"/>
          <w14:ligatures w14:val="none"/>
        </w:rPr>
        <w:t xml:space="preserve"> </w:t>
      </w:r>
      <w:r w:rsidRPr="002E5F2B">
        <w:rPr>
          <w:rFonts w:eastAsia="Arial" w:cstheme="minorHAnsi"/>
          <w:w w:val="105"/>
          <w:kern w:val="0"/>
          <w:lang w:val="en-US"/>
          <w14:ligatures w14:val="none"/>
        </w:rPr>
        <w:t>latest technology to</w:t>
      </w:r>
      <w:r w:rsidRPr="002E5F2B">
        <w:rPr>
          <w:rFonts w:eastAsia="Arial" w:cstheme="minorHAnsi"/>
          <w:spacing w:val="40"/>
          <w:w w:val="105"/>
          <w:kern w:val="0"/>
          <w:lang w:val="en-US"/>
          <w14:ligatures w14:val="none"/>
        </w:rPr>
        <w:t xml:space="preserve"> </w:t>
      </w:r>
      <w:r w:rsidRPr="002E5F2B">
        <w:rPr>
          <w:rFonts w:eastAsia="Arial" w:cstheme="minorHAnsi"/>
          <w:w w:val="105"/>
          <w:kern w:val="0"/>
          <w:lang w:val="en-US"/>
          <w14:ligatures w14:val="none"/>
        </w:rPr>
        <w:t>record incidents of littering. It</w:t>
      </w:r>
      <w:r w:rsidRPr="002E5F2B">
        <w:rPr>
          <w:rFonts w:eastAsia="Arial" w:cstheme="minorHAnsi"/>
          <w:spacing w:val="27"/>
          <w:w w:val="105"/>
          <w:kern w:val="0"/>
          <w:lang w:val="en-US"/>
          <w14:ligatures w14:val="none"/>
        </w:rPr>
        <w:t xml:space="preserve"> </w:t>
      </w:r>
      <w:r w:rsidRPr="002E5F2B">
        <w:rPr>
          <w:rFonts w:eastAsia="Arial" w:cstheme="minorHAnsi"/>
          <w:w w:val="105"/>
          <w:kern w:val="0"/>
          <w:lang w:val="en-US"/>
          <w14:ligatures w14:val="none"/>
        </w:rPr>
        <w:t>is hoped the</w:t>
      </w:r>
      <w:r w:rsidRPr="002E5F2B">
        <w:rPr>
          <w:rFonts w:eastAsia="Arial" w:cstheme="minorHAnsi"/>
          <w:spacing w:val="31"/>
          <w:w w:val="105"/>
          <w:kern w:val="0"/>
          <w:lang w:val="en-US"/>
          <w14:ligatures w14:val="none"/>
        </w:rPr>
        <w:t xml:space="preserve"> </w:t>
      </w:r>
      <w:r w:rsidRPr="002E5F2B">
        <w:rPr>
          <w:rFonts w:eastAsia="Arial" w:cstheme="minorHAnsi"/>
          <w:w w:val="105"/>
          <w:kern w:val="0"/>
          <w:lang w:val="en-US"/>
          <w14:ligatures w14:val="none"/>
        </w:rPr>
        <w:t>project will</w:t>
      </w:r>
      <w:r w:rsidRPr="002E5F2B">
        <w:rPr>
          <w:rFonts w:eastAsia="Arial" w:cstheme="minorHAnsi"/>
          <w:spacing w:val="-5"/>
          <w:w w:val="105"/>
          <w:kern w:val="0"/>
          <w:lang w:val="en-US"/>
          <w14:ligatures w14:val="none"/>
        </w:rPr>
        <w:t xml:space="preserve"> </w:t>
      </w:r>
      <w:r w:rsidRPr="002E5F2B">
        <w:rPr>
          <w:rFonts w:eastAsia="Arial" w:cstheme="minorHAnsi"/>
          <w:w w:val="105"/>
          <w:kern w:val="0"/>
          <w:lang w:val="en-US"/>
          <w14:ligatures w14:val="none"/>
        </w:rPr>
        <w:t>prompt people to</w:t>
      </w:r>
      <w:r w:rsidRPr="002E5F2B">
        <w:rPr>
          <w:rFonts w:eastAsia="Arial" w:cstheme="minorHAnsi"/>
          <w:spacing w:val="31"/>
          <w:w w:val="105"/>
          <w:kern w:val="0"/>
          <w:lang w:val="en-US"/>
          <w14:ligatures w14:val="none"/>
        </w:rPr>
        <w:t xml:space="preserve"> </w:t>
      </w:r>
      <w:r w:rsidRPr="002E5F2B">
        <w:rPr>
          <w:rFonts w:eastAsia="Arial" w:cstheme="minorHAnsi"/>
          <w:w w:val="105"/>
          <w:kern w:val="0"/>
          <w:lang w:val="en-US"/>
          <w14:ligatures w14:val="none"/>
        </w:rPr>
        <w:t>think twice about committing this anti social behaviour.”</w:t>
      </w:r>
    </w:p>
    <w:p w14:paraId="61A1C3A1" w14:textId="77777777" w:rsidR="00FD2A2C" w:rsidRPr="002E5F2B" w:rsidRDefault="00FD2A2C" w:rsidP="00FD2A2C">
      <w:pPr>
        <w:pStyle w:val="ListParagraph"/>
        <w:widowControl w:val="0"/>
        <w:numPr>
          <w:ilvl w:val="0"/>
          <w:numId w:val="3"/>
        </w:numPr>
        <w:autoSpaceDE w:val="0"/>
        <w:autoSpaceDN w:val="0"/>
        <w:spacing w:before="157" w:after="0" w:line="278" w:lineRule="auto"/>
        <w:ind w:right="-17"/>
        <w:rPr>
          <w:rFonts w:eastAsia="Arial" w:cstheme="minorHAnsi"/>
          <w:b/>
          <w:bCs/>
          <w:w w:val="105"/>
          <w:kern w:val="0"/>
          <w:lang w:val="en-US"/>
          <w14:ligatures w14:val="none"/>
        </w:rPr>
      </w:pPr>
      <w:r w:rsidRPr="002E5F2B">
        <w:rPr>
          <w:rFonts w:eastAsia="Arial" w:cstheme="minorHAnsi"/>
          <w:b/>
          <w:bCs/>
          <w:w w:val="105"/>
          <w:kern w:val="0"/>
          <w:lang w:val="en-US"/>
          <w14:ligatures w14:val="none"/>
        </w:rPr>
        <w:t xml:space="preserve">Communicating road and pavement improvements  </w:t>
      </w:r>
    </w:p>
    <w:p w14:paraId="15DAF140" w14:textId="77777777" w:rsidR="00FD2A2C" w:rsidRDefault="00FD2A2C" w:rsidP="00FD2A2C">
      <w:pPr>
        <w:widowControl w:val="0"/>
        <w:autoSpaceDE w:val="0"/>
        <w:autoSpaceDN w:val="0"/>
        <w:spacing w:before="157" w:after="0" w:line="278" w:lineRule="auto"/>
        <w:ind w:right="-17"/>
        <w:rPr>
          <w:rFonts w:eastAsia="Arial" w:cstheme="minorHAnsi"/>
          <w:w w:val="105"/>
          <w:kern w:val="0"/>
          <w:lang w:val="en-US"/>
          <w14:ligatures w14:val="none"/>
        </w:rPr>
      </w:pPr>
      <w:r>
        <w:rPr>
          <w:rFonts w:eastAsia="Arial" w:cstheme="minorHAnsi"/>
          <w:w w:val="105"/>
          <w:kern w:val="0"/>
          <w:lang w:val="en-US"/>
          <w14:ligatures w14:val="none"/>
        </w:rPr>
        <w:t>This is a subject regularly mentioned at FCC Meetings.  Councillor Ross asked a Question (Number 11) at the Full Council Meeting on 17 September 2026.  A copy of the Question is attached.</w:t>
      </w:r>
    </w:p>
    <w:p w14:paraId="0B65DE19" w14:textId="77777777" w:rsidR="00FD2A2C" w:rsidRDefault="00FD2A2C" w:rsidP="00FD2A2C">
      <w:pPr>
        <w:rPr>
          <w:b/>
          <w:bCs/>
          <w:i/>
          <w:iCs/>
          <w:sz w:val="28"/>
          <w:szCs w:val="28"/>
        </w:rPr>
      </w:pPr>
      <w:r>
        <w:rPr>
          <w:b/>
          <w:bCs/>
          <w:i/>
          <w:iCs/>
          <w:sz w:val="28"/>
          <w:szCs w:val="28"/>
        </w:rPr>
        <w:t xml:space="preserve">                    Neighbourhood Watch Scotland via Police Scotland</w:t>
      </w:r>
    </w:p>
    <w:p w14:paraId="5E06213F" w14:textId="77777777" w:rsidR="00FD2A2C" w:rsidRPr="002E5F2B" w:rsidRDefault="00FD2A2C" w:rsidP="00FD2A2C">
      <w:pPr>
        <w:pStyle w:val="ListParagraph"/>
        <w:numPr>
          <w:ilvl w:val="0"/>
          <w:numId w:val="3"/>
        </w:numPr>
        <w:rPr>
          <w:b/>
          <w:bCs/>
        </w:rPr>
      </w:pPr>
      <w:r w:rsidRPr="002E5F2B">
        <w:rPr>
          <w:b/>
          <w:bCs/>
        </w:rPr>
        <w:t>Impersonation Scams</w:t>
      </w:r>
    </w:p>
    <w:p w14:paraId="2C36689F" w14:textId="77777777" w:rsidR="00FD2A2C" w:rsidRPr="00616A9B" w:rsidRDefault="00FD2A2C" w:rsidP="00FD2A2C">
      <w:pPr>
        <w:spacing w:before="120" w:after="120" w:line="240" w:lineRule="auto"/>
        <w:rPr>
          <w:rFonts w:eastAsia="Times New Roman" w:cstheme="minorHAnsi"/>
          <w:kern w:val="0"/>
          <w:lang w:eastAsia="en-GB"/>
          <w14:ligatures w14:val="none"/>
        </w:rPr>
      </w:pPr>
      <w:r w:rsidRPr="00616A9B">
        <w:rPr>
          <w:rFonts w:eastAsia="Times New Roman" w:cstheme="minorHAnsi"/>
          <w:kern w:val="0"/>
          <w:lang w:eastAsia="en-GB"/>
          <w14:ligatures w14:val="none"/>
        </w:rPr>
        <w:t>Scammers may send a text pretending to be a family member to trick you into sending money or they may pretend to be someone from an official organisation such as the Police. They may claim your bank accounts are at risk from fraudulent activity and that money should be transferred to a ‘safe’ account, they may suggest you give your bank card to a courier they will send to your home or that you withdraw money from your account and give it to a courier for safe keeping. </w:t>
      </w:r>
    </w:p>
    <w:p w14:paraId="3E586378" w14:textId="77777777" w:rsidR="00FD2A2C" w:rsidRPr="00616A9B" w:rsidRDefault="00FD2A2C" w:rsidP="00FD2A2C">
      <w:pPr>
        <w:spacing w:before="120" w:after="120" w:line="240" w:lineRule="auto"/>
        <w:rPr>
          <w:rFonts w:eastAsia="Times New Roman" w:cstheme="minorHAnsi"/>
          <w:kern w:val="0"/>
          <w:lang w:eastAsia="en-GB"/>
          <w14:ligatures w14:val="none"/>
        </w:rPr>
      </w:pPr>
      <w:r w:rsidRPr="00616A9B">
        <w:rPr>
          <w:rFonts w:eastAsia="Times New Roman" w:cstheme="minorHAnsi"/>
          <w:kern w:val="0"/>
          <w:lang w:eastAsia="en-GB"/>
          <w14:ligatures w14:val="none"/>
        </w:rPr>
        <w:t>The Police will never ask you for money or send a courier.</w:t>
      </w:r>
    </w:p>
    <w:p w14:paraId="5FECC5EA" w14:textId="77777777" w:rsidR="00FD2A2C" w:rsidRPr="00616A9B" w:rsidRDefault="00FD2A2C" w:rsidP="00FD2A2C">
      <w:pPr>
        <w:spacing w:before="120" w:after="120" w:line="240" w:lineRule="auto"/>
        <w:rPr>
          <w:rFonts w:ascii="Times New Roman" w:eastAsia="Times New Roman" w:hAnsi="Times New Roman" w:cs="Times New Roman"/>
          <w:kern w:val="0"/>
          <w:sz w:val="24"/>
          <w:szCs w:val="24"/>
          <w:lang w:eastAsia="en-GB"/>
          <w14:ligatures w14:val="none"/>
        </w:rPr>
      </w:pPr>
      <w:r w:rsidRPr="00616A9B">
        <w:rPr>
          <w:rFonts w:eastAsia="Times New Roman" w:cstheme="minorHAnsi"/>
          <w:kern w:val="0"/>
          <w:lang w:eastAsia="en-GB"/>
          <w14:ligatures w14:val="none"/>
        </w:rPr>
        <w:t>If you are contacted unexpectedly by any organisation applying pressure to pay money</w:t>
      </w:r>
      <w:r>
        <w:rPr>
          <w:rFonts w:eastAsia="Times New Roman" w:cstheme="minorHAnsi"/>
          <w:kern w:val="0"/>
          <w:lang w:eastAsia="en-GB"/>
          <w14:ligatures w14:val="none"/>
        </w:rPr>
        <w:t>,</w:t>
      </w:r>
      <w:r w:rsidRPr="00616A9B">
        <w:rPr>
          <w:rFonts w:eastAsia="Times New Roman" w:cstheme="minorHAnsi"/>
          <w:kern w:val="0"/>
          <w:lang w:eastAsia="en-GB"/>
          <w14:ligatures w14:val="none"/>
        </w:rPr>
        <w:t xml:space="preserve"> it is highly likely to be a scam. </w:t>
      </w:r>
      <w:r w:rsidRPr="00616A9B">
        <w:rPr>
          <w:rFonts w:ascii="Times New Roman" w:eastAsia="Times New Roman" w:hAnsi="Times New Roman" w:cs="Times New Roman"/>
          <w:kern w:val="0"/>
          <w:sz w:val="24"/>
          <w:szCs w:val="24"/>
          <w:lang w:eastAsia="en-GB"/>
          <w14:ligatures w14:val="none"/>
        </w:rPr>
        <w:t> </w:t>
      </w:r>
    </w:p>
    <w:p w14:paraId="19717B40" w14:textId="77777777" w:rsidR="00FD2A2C" w:rsidRPr="00616A9B" w:rsidRDefault="00FD2A2C" w:rsidP="00FD2A2C">
      <w:pPr>
        <w:spacing w:before="120" w:after="120" w:line="240" w:lineRule="auto"/>
        <w:rPr>
          <w:rFonts w:eastAsia="Times New Roman" w:cstheme="minorHAnsi"/>
          <w:kern w:val="0"/>
          <w:lang w:eastAsia="en-GB"/>
          <w14:ligatures w14:val="none"/>
        </w:rPr>
      </w:pPr>
      <w:r w:rsidRPr="00616A9B">
        <w:rPr>
          <w:rFonts w:eastAsia="Times New Roman" w:cstheme="minorHAnsi"/>
          <w:kern w:val="0"/>
          <w:lang w:eastAsia="en-GB"/>
          <w14:ligatures w14:val="none"/>
        </w:rPr>
        <w:lastRenderedPageBreak/>
        <w:t>Further scam information can be found at </w:t>
      </w:r>
    </w:p>
    <w:p w14:paraId="3192068A" w14:textId="77777777" w:rsidR="00FD2A2C" w:rsidRPr="00616A9B" w:rsidRDefault="00FD2A2C" w:rsidP="00FD2A2C">
      <w:pPr>
        <w:spacing w:before="120" w:after="120" w:line="240" w:lineRule="auto"/>
        <w:rPr>
          <w:rFonts w:eastAsia="Times New Roman" w:cstheme="minorHAnsi"/>
          <w:kern w:val="0"/>
          <w:lang w:eastAsia="en-GB"/>
          <w14:ligatures w14:val="none"/>
        </w:rPr>
      </w:pPr>
      <w:hyperlink r:id="rId8" w:tgtFrame="_blank" w:history="1">
        <w:r w:rsidRPr="00616A9B">
          <w:rPr>
            <w:rFonts w:eastAsia="Times New Roman" w:cstheme="minorHAnsi"/>
            <w:color w:val="1155CC"/>
            <w:kern w:val="0"/>
            <w:u w:val="single"/>
            <w:lang w:eastAsia="en-GB"/>
            <w14:ligatures w14:val="none"/>
          </w:rPr>
          <w:t>www.takefive-stopfraud.org.uk</w:t>
        </w:r>
      </w:hyperlink>
      <w:r w:rsidRPr="00616A9B">
        <w:rPr>
          <w:rFonts w:eastAsia="Times New Roman" w:cstheme="minorHAnsi"/>
          <w:kern w:val="0"/>
          <w:lang w:eastAsia="en-GB"/>
          <w14:ligatures w14:val="none"/>
        </w:rPr>
        <w:t> </w:t>
      </w:r>
    </w:p>
    <w:p w14:paraId="4A11B021" w14:textId="77777777" w:rsidR="00FD2A2C" w:rsidRPr="00616A9B" w:rsidRDefault="00FD2A2C" w:rsidP="00FD2A2C">
      <w:pPr>
        <w:spacing w:before="120" w:after="120" w:line="240" w:lineRule="auto"/>
        <w:rPr>
          <w:rFonts w:eastAsia="Times New Roman" w:cstheme="minorHAnsi"/>
          <w:kern w:val="0"/>
          <w:lang w:eastAsia="en-GB"/>
          <w14:ligatures w14:val="none"/>
        </w:rPr>
      </w:pPr>
      <w:hyperlink r:id="rId9" w:tgtFrame="_blank" w:history="1">
        <w:r w:rsidRPr="00616A9B">
          <w:rPr>
            <w:rFonts w:eastAsia="Times New Roman" w:cstheme="minorHAnsi"/>
            <w:color w:val="1155CC"/>
            <w:kern w:val="0"/>
            <w:u w:val="single"/>
            <w:lang w:eastAsia="en-GB"/>
            <w14:ligatures w14:val="none"/>
          </w:rPr>
          <w:t>www.stopthinkfraud.campaign.gov.uk</w:t>
        </w:r>
      </w:hyperlink>
    </w:p>
    <w:p w14:paraId="239EAD38" w14:textId="77777777" w:rsidR="00FD2A2C" w:rsidRPr="00616A9B" w:rsidRDefault="00FD2A2C" w:rsidP="00FD2A2C">
      <w:pPr>
        <w:spacing w:before="120" w:after="120" w:line="240" w:lineRule="auto"/>
        <w:rPr>
          <w:rFonts w:eastAsia="Times New Roman" w:cstheme="minorHAnsi"/>
          <w:kern w:val="0"/>
          <w:lang w:eastAsia="en-GB"/>
          <w14:ligatures w14:val="none"/>
        </w:rPr>
      </w:pPr>
      <w:hyperlink r:id="rId10" w:tgtFrame="_blank" w:history="1">
        <w:r w:rsidRPr="00616A9B">
          <w:rPr>
            <w:rFonts w:eastAsia="Times New Roman" w:cstheme="minorHAnsi"/>
            <w:color w:val="1155CC"/>
            <w:kern w:val="0"/>
            <w:u w:val="single"/>
            <w:lang w:eastAsia="en-GB"/>
            <w14:ligatures w14:val="none"/>
          </w:rPr>
          <w:t>www.scotland.police.uk/advice/scams-and-frauds</w:t>
        </w:r>
      </w:hyperlink>
    </w:p>
    <w:p w14:paraId="1967FEE9" w14:textId="77777777" w:rsidR="00FD2A2C" w:rsidRPr="00616A9B" w:rsidRDefault="00FD2A2C" w:rsidP="00FD2A2C">
      <w:pPr>
        <w:spacing w:before="120" w:after="120" w:line="240" w:lineRule="auto"/>
        <w:rPr>
          <w:rFonts w:eastAsia="Times New Roman" w:cstheme="minorHAnsi"/>
          <w:kern w:val="0"/>
          <w:lang w:eastAsia="en-GB"/>
          <w14:ligatures w14:val="none"/>
        </w:rPr>
      </w:pPr>
      <w:hyperlink r:id="rId11" w:tgtFrame="_blank" w:history="1">
        <w:r w:rsidRPr="00616A9B">
          <w:rPr>
            <w:rFonts w:eastAsia="Times New Roman" w:cstheme="minorHAnsi"/>
            <w:color w:val="1155CC"/>
            <w:kern w:val="0"/>
            <w:u w:val="single"/>
            <w:lang w:eastAsia="en-GB"/>
            <w14:ligatures w14:val="none"/>
          </w:rPr>
          <w:t>www.tsscot.co.uk</w:t>
        </w:r>
      </w:hyperlink>
      <w:r w:rsidRPr="00616A9B">
        <w:rPr>
          <w:rFonts w:eastAsia="Times New Roman" w:cstheme="minorHAnsi"/>
          <w:kern w:val="0"/>
          <w:lang w:eastAsia="en-GB"/>
          <w14:ligatures w14:val="none"/>
        </w:rPr>
        <w:t xml:space="preserve"> – Trading Standard</w:t>
      </w:r>
      <w:r>
        <w:rPr>
          <w:rFonts w:eastAsia="Times New Roman" w:cstheme="minorHAnsi"/>
          <w:kern w:val="0"/>
          <w:lang w:eastAsia="en-GB"/>
          <w14:ligatures w14:val="none"/>
        </w:rPr>
        <w:t>s</w:t>
      </w:r>
      <w:r w:rsidRPr="00616A9B">
        <w:rPr>
          <w:rFonts w:eastAsia="Times New Roman" w:cstheme="minorHAnsi"/>
          <w:kern w:val="0"/>
          <w:lang w:eastAsia="en-GB"/>
          <w14:ligatures w14:val="none"/>
        </w:rPr>
        <w:t xml:space="preserve"> Scotland where you can sign up to the Scam share bulletin </w:t>
      </w:r>
    </w:p>
    <w:p w14:paraId="45AAE1A6" w14:textId="77777777" w:rsidR="00FD2A2C" w:rsidRPr="00616A9B" w:rsidRDefault="00FD2A2C" w:rsidP="00FD2A2C">
      <w:pPr>
        <w:spacing w:before="120" w:after="120" w:line="240" w:lineRule="auto"/>
        <w:rPr>
          <w:rFonts w:eastAsia="Times New Roman" w:cstheme="minorHAnsi"/>
          <w:kern w:val="0"/>
          <w:lang w:eastAsia="en-GB"/>
          <w14:ligatures w14:val="none"/>
        </w:rPr>
      </w:pPr>
      <w:r w:rsidRPr="00616A9B">
        <w:rPr>
          <w:rFonts w:eastAsia="Times New Roman" w:cstheme="minorHAnsi"/>
          <w:kern w:val="0"/>
          <w:lang w:eastAsia="en-GB"/>
          <w14:ligatures w14:val="none"/>
        </w:rPr>
        <w:t xml:space="preserve"> or </w:t>
      </w:r>
      <w:r>
        <w:rPr>
          <w:rFonts w:eastAsia="Times New Roman" w:cstheme="minorHAnsi"/>
          <w:kern w:val="0"/>
          <w:lang w:eastAsia="en-GB"/>
          <w14:ligatures w14:val="none"/>
        </w:rPr>
        <w:t xml:space="preserve">the </w:t>
      </w:r>
      <w:r w:rsidRPr="00616A9B">
        <w:rPr>
          <w:rFonts w:eastAsia="Times New Roman" w:cstheme="minorHAnsi"/>
          <w:kern w:val="0"/>
          <w:lang w:eastAsia="en-GB"/>
          <w14:ligatures w14:val="none"/>
        </w:rPr>
        <w:t>local crime prevention team via </w:t>
      </w:r>
      <w:hyperlink r:id="rId12" w:tgtFrame="_blank" w:history="1">
        <w:r w:rsidRPr="00616A9B">
          <w:rPr>
            <w:rFonts w:eastAsia="Times New Roman" w:cstheme="minorHAnsi"/>
            <w:color w:val="1155CC"/>
            <w:kern w:val="0"/>
            <w:u w:val="single"/>
            <w:lang w:eastAsia="en-GB"/>
            <w14:ligatures w14:val="none"/>
          </w:rPr>
          <w:t>edinburghpreventandintervent@scotland.police.uk</w:t>
        </w:r>
      </w:hyperlink>
    </w:p>
    <w:p w14:paraId="479F6F34" w14:textId="77777777" w:rsidR="00FD2A2C" w:rsidRPr="00616A9B" w:rsidRDefault="00FD2A2C" w:rsidP="00FD2A2C">
      <w:pPr>
        <w:spacing w:before="120" w:after="120" w:line="240" w:lineRule="auto"/>
        <w:rPr>
          <w:rFonts w:eastAsia="Times New Roman" w:cstheme="minorHAnsi"/>
          <w:kern w:val="0"/>
          <w:lang w:eastAsia="en-GB"/>
          <w14:ligatures w14:val="none"/>
        </w:rPr>
      </w:pPr>
      <w:r w:rsidRPr="00616A9B">
        <w:rPr>
          <w:rFonts w:eastAsia="Times New Roman" w:cstheme="minorHAnsi"/>
          <w:kern w:val="0"/>
          <w:lang w:eastAsia="en-GB"/>
          <w14:ligatures w14:val="none"/>
        </w:rPr>
        <w:t xml:space="preserve"> Report scams to Advice Direct Scotland via 0808 164 6000 or </w:t>
      </w:r>
      <w:hyperlink r:id="rId13" w:tgtFrame="_blank" w:history="1">
        <w:r w:rsidRPr="00616A9B">
          <w:rPr>
            <w:rFonts w:eastAsia="Times New Roman" w:cstheme="minorHAnsi"/>
            <w:color w:val="1155CC"/>
            <w:kern w:val="0"/>
            <w:u w:val="single"/>
            <w:lang w:eastAsia="en-GB"/>
            <w14:ligatures w14:val="none"/>
          </w:rPr>
          <w:t>www.consumeradvice.com</w:t>
        </w:r>
      </w:hyperlink>
    </w:p>
    <w:p w14:paraId="4A79E5D2" w14:textId="77777777" w:rsidR="00FD2A2C" w:rsidRDefault="00FD2A2C" w:rsidP="00FD2A2C">
      <w:pPr>
        <w:spacing w:before="120" w:after="120" w:line="240" w:lineRule="auto"/>
        <w:rPr>
          <w:b/>
          <w:bCs/>
          <w:i/>
          <w:iCs/>
          <w:sz w:val="28"/>
          <w:szCs w:val="28"/>
        </w:rPr>
      </w:pPr>
      <w:r w:rsidRPr="00616A9B">
        <w:rPr>
          <w:rFonts w:eastAsia="Times New Roman" w:cstheme="minorHAnsi"/>
          <w:kern w:val="0"/>
          <w:lang w:eastAsia="en-GB"/>
          <w14:ligatures w14:val="none"/>
        </w:rPr>
        <w:t>If you are a victim of fraud, contact Police Scotland on 101, Contact Us form or 999 in an emergency</w:t>
      </w:r>
    </w:p>
    <w:p w14:paraId="41729184" w14:textId="77777777" w:rsidR="00FD2A2C" w:rsidRDefault="00FD2A2C" w:rsidP="00FD2A2C">
      <w:pPr>
        <w:rPr>
          <w:b/>
          <w:bCs/>
          <w:i/>
          <w:iCs/>
          <w:sz w:val="28"/>
          <w:szCs w:val="28"/>
        </w:rPr>
      </w:pPr>
      <w:r>
        <w:rPr>
          <w:b/>
          <w:bCs/>
          <w:i/>
          <w:iCs/>
          <w:sz w:val="28"/>
          <w:szCs w:val="28"/>
        </w:rPr>
        <w:t xml:space="preserve">                                                       SP Energy Networks</w:t>
      </w:r>
    </w:p>
    <w:p w14:paraId="634541D4" w14:textId="77777777" w:rsidR="00FD2A2C" w:rsidRPr="002E5F2B" w:rsidRDefault="00FD2A2C" w:rsidP="00FD2A2C">
      <w:pPr>
        <w:pStyle w:val="ListParagraph"/>
        <w:numPr>
          <w:ilvl w:val="0"/>
          <w:numId w:val="3"/>
        </w:numPr>
        <w:rPr>
          <w:b/>
          <w:bCs/>
        </w:rPr>
      </w:pPr>
      <w:r w:rsidRPr="002E5F2B">
        <w:rPr>
          <w:b/>
          <w:bCs/>
        </w:rPr>
        <w:t>Power Interruption in Farimilehead on 7 September 2026</w:t>
      </w:r>
    </w:p>
    <w:p w14:paraId="72FB49CA" w14:textId="77777777" w:rsidR="00FD2A2C" w:rsidRPr="003F6A80" w:rsidRDefault="00FD2A2C" w:rsidP="00FD2A2C">
      <w:r w:rsidRPr="003F6A80">
        <w:t>A number of you may have been impacted by a power interruption experienced in the early hours of Monday 7 September 2026. The following report was received from SP Energy Networks: -</w:t>
      </w:r>
    </w:p>
    <w:p w14:paraId="2D4ABA2D" w14:textId="77777777" w:rsidR="00FD2A2C" w:rsidRDefault="00FD2A2C" w:rsidP="00FD2A2C">
      <w:pPr>
        <w:rPr>
          <w:i/>
          <w:iCs/>
        </w:rPr>
      </w:pPr>
      <w:r w:rsidRPr="003F6A80">
        <w:rPr>
          <w:i/>
          <w:iCs/>
        </w:rPr>
        <w:t>“An underground cable affected a widespread area across the EH3, EH9, EH10, EH13 and EH16 postcode areas of Edinburgh. Through remote switching, we restored power to affected customers by 3.09 am. However, during our investigations, a separate fault was identified on the local network near Buckstone Cresecent.  This fault affected a smaller number of customers in the immed</w:t>
      </w:r>
      <w:r>
        <w:rPr>
          <w:i/>
          <w:iCs/>
        </w:rPr>
        <w:t>ia</w:t>
      </w:r>
      <w:r w:rsidRPr="003F6A80">
        <w:rPr>
          <w:i/>
          <w:iCs/>
        </w:rPr>
        <w:t>te area.  This fault was then rectified.”</w:t>
      </w:r>
    </w:p>
    <w:p w14:paraId="26D52A7D" w14:textId="77777777" w:rsidR="00FD2A2C" w:rsidRPr="00616A9B" w:rsidRDefault="00FD2A2C" w:rsidP="00FD2A2C">
      <w:pPr>
        <w:rPr>
          <w:b/>
          <w:bCs/>
          <w:i/>
          <w:iCs/>
          <w:sz w:val="28"/>
          <w:szCs w:val="28"/>
        </w:rPr>
      </w:pPr>
      <w:r>
        <w:rPr>
          <w:b/>
          <w:bCs/>
          <w:i/>
          <w:iCs/>
          <w:sz w:val="28"/>
          <w:szCs w:val="28"/>
        </w:rPr>
        <w:t xml:space="preserve">                                                          </w:t>
      </w:r>
      <w:r w:rsidRPr="00616A9B">
        <w:rPr>
          <w:b/>
          <w:bCs/>
          <w:i/>
          <w:iCs/>
          <w:sz w:val="28"/>
          <w:szCs w:val="28"/>
        </w:rPr>
        <w:t>Other News</w:t>
      </w:r>
    </w:p>
    <w:p w14:paraId="5ACBC497" w14:textId="77777777" w:rsidR="00FD2A2C" w:rsidRPr="002E5F2B" w:rsidRDefault="00FD2A2C" w:rsidP="00FD2A2C">
      <w:pPr>
        <w:pStyle w:val="ListParagraph"/>
        <w:numPr>
          <w:ilvl w:val="0"/>
          <w:numId w:val="3"/>
        </w:numPr>
        <w:rPr>
          <w:b/>
          <w:bCs/>
        </w:rPr>
      </w:pPr>
      <w:r w:rsidRPr="002E5F2B">
        <w:rPr>
          <w:b/>
          <w:bCs/>
        </w:rPr>
        <w:t>Sale of the Gillis Centre on Strathern Road</w:t>
      </w:r>
    </w:p>
    <w:p w14:paraId="5641C41F" w14:textId="77777777" w:rsidR="00FD2A2C" w:rsidRDefault="00FD2A2C" w:rsidP="00FD2A2C">
      <w:r w:rsidRPr="002473B4">
        <w:t>At the May 2026 Meeting, it was mention</w:t>
      </w:r>
      <w:r>
        <w:t>e</w:t>
      </w:r>
      <w:r w:rsidRPr="002473B4">
        <w:t>d that the Archdiocese of St Andrews and Edinburgh pr</w:t>
      </w:r>
      <w:r>
        <w:t>o</w:t>
      </w:r>
      <w:r w:rsidRPr="002473B4">
        <w:t>posed to sell the Gilli</w:t>
      </w:r>
      <w:r>
        <w:t>s</w:t>
      </w:r>
      <w:r w:rsidRPr="002473B4">
        <w:t xml:space="preserve"> Centre</w:t>
      </w:r>
      <w:r>
        <w:t xml:space="preserve">, although at that time no further information was available. It has now been confirmed that the site is being marketed by property consultants, Graham and Sibbald.  The archdiocese expects the sale process to take some time, at least 2 years. In the meantime, the Gillis Centre remains open as usual.  The A and B listed structures on the site are protected by law. These must be maintained by any new owner unless planning permission and other consents are obtained.  Until a purchaser comes forward, there is no information to share on the ownership of the site, and how it might be used or developed.   Any updates wil be communicated in future editions of the Information Bulletin. </w:t>
      </w:r>
    </w:p>
    <w:p w14:paraId="340DCF5A" w14:textId="77777777" w:rsidR="00FD2A2C" w:rsidRPr="002E5F2B" w:rsidRDefault="00FD2A2C" w:rsidP="00FD2A2C">
      <w:pPr>
        <w:pStyle w:val="ListParagraph"/>
        <w:numPr>
          <w:ilvl w:val="0"/>
          <w:numId w:val="3"/>
        </w:numPr>
        <w:rPr>
          <w:b/>
          <w:bCs/>
        </w:rPr>
      </w:pPr>
      <w:r w:rsidRPr="002E5F2B">
        <w:rPr>
          <w:b/>
          <w:bCs/>
        </w:rPr>
        <w:t>POPPY CABS 2026 – Free Taxis for Veterans</w:t>
      </w:r>
    </w:p>
    <w:p w14:paraId="10D86D5D" w14:textId="77777777" w:rsidR="00FD2A2C" w:rsidRDefault="00FD2A2C" w:rsidP="00FD2A2C">
      <w:r>
        <w:t xml:space="preserve">Free Taxis for Veterans in the Edinburgh and Surrounding Areas are being offered on </w:t>
      </w:r>
      <w:r w:rsidRPr="000F4E60">
        <w:rPr>
          <w:b/>
          <w:bCs/>
        </w:rPr>
        <w:t>Remembrance Sunday, 8 November 2026</w:t>
      </w:r>
      <w:r>
        <w:t xml:space="preserve">. To book a taxi, one should phone 07496238040 or send an email to jonny.bates@ahcdce.com. </w:t>
      </w:r>
    </w:p>
    <w:p w14:paraId="59E84F11" w14:textId="77777777" w:rsidR="00FD2A2C" w:rsidRPr="002E5F2B" w:rsidRDefault="00FD2A2C" w:rsidP="00FD2A2C">
      <w:pPr>
        <w:pStyle w:val="ListParagraph"/>
        <w:numPr>
          <w:ilvl w:val="0"/>
          <w:numId w:val="3"/>
        </w:numPr>
        <w:shd w:val="clear" w:color="auto" w:fill="FFFFFF"/>
        <w:spacing w:line="256" w:lineRule="auto"/>
        <w:rPr>
          <w:rFonts w:ascii="Calibri" w:eastAsia="Calibri" w:hAnsi="Calibri" w:cs="Calibri"/>
          <w:color w:val="15212A"/>
          <w:shd w:val="clear" w:color="auto" w:fill="FFFFFF"/>
        </w:rPr>
      </w:pPr>
      <w:r w:rsidRPr="002E5F2B">
        <w:rPr>
          <w:rFonts w:ascii="Calibri" w:eastAsia="Calibri" w:hAnsi="Calibri" w:cs="Calibri"/>
          <w:b/>
          <w:bCs/>
          <w:color w:val="15212A"/>
          <w:shd w:val="clear" w:color="auto" w:fill="FFFFFF"/>
        </w:rPr>
        <w:t>“Stenhouse – Growing up in Edinburgh and Beyond – A Memoir”</w:t>
      </w:r>
      <w:r w:rsidRPr="002E5F2B">
        <w:rPr>
          <w:rFonts w:ascii="Calibri" w:eastAsia="Calibri" w:hAnsi="Calibri" w:cs="Calibri"/>
          <w:color w:val="15212A"/>
          <w:shd w:val="clear" w:color="auto" w:fill="FFFFFF"/>
        </w:rPr>
        <w:t xml:space="preserve"> </w:t>
      </w:r>
    </w:p>
    <w:p w14:paraId="46CC2C84" w14:textId="6CE5D781" w:rsidR="00EA5FBC" w:rsidRDefault="00FD2A2C" w:rsidP="00CB03DC">
      <w:pPr>
        <w:shd w:val="clear" w:color="auto" w:fill="FFFFFF"/>
        <w:spacing w:line="256" w:lineRule="auto"/>
      </w:pPr>
      <w:r w:rsidRPr="00FC36B7">
        <w:rPr>
          <w:rFonts w:ascii="Calibri" w:eastAsia="Calibri" w:hAnsi="Calibri" w:cs="Calibri"/>
          <w:color w:val="15212A"/>
          <w:shd w:val="clear" w:color="auto" w:fill="FFFFFF"/>
        </w:rPr>
        <w:t>This is a book by a long-time resident Michael Judge who publishes under the name of Bill Rectangle, about growing up in Stenhouse in the 1980s /early 1990s. It tells the story of his early life with honesty, humour and affection for the people and places that helped make him who he is. Published by White Hat Media, it is available from Amazon for £9.99.   This may be of interest to anyone who grew up in that area.</w:t>
      </w:r>
    </w:p>
    <w:sectPr w:rsidR="00EA5FBC" w:rsidSect="00FD2A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72CA"/>
    <w:multiLevelType w:val="multilevel"/>
    <w:tmpl w:val="E924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8D4CC7"/>
    <w:multiLevelType w:val="multilevel"/>
    <w:tmpl w:val="5316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843E5D"/>
    <w:multiLevelType w:val="hybridMultilevel"/>
    <w:tmpl w:val="3782E216"/>
    <w:lvl w:ilvl="0" w:tplc="EBDE2FA2">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8058498">
    <w:abstractNumId w:val="0"/>
  </w:num>
  <w:num w:numId="2" w16cid:durableId="419840283">
    <w:abstractNumId w:val="1"/>
  </w:num>
  <w:num w:numId="3" w16cid:durableId="1798375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A2C"/>
    <w:rsid w:val="000922EB"/>
    <w:rsid w:val="00610F5A"/>
    <w:rsid w:val="006E552D"/>
    <w:rsid w:val="00AA46A0"/>
    <w:rsid w:val="00CB03DC"/>
    <w:rsid w:val="00CC4A3A"/>
    <w:rsid w:val="00EA5FBC"/>
    <w:rsid w:val="00FD2A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9494"/>
  <w15:chartTrackingRefBased/>
  <w15:docId w15:val="{A4611983-31DF-43E9-9002-4B6DB39B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A2C"/>
  </w:style>
  <w:style w:type="paragraph" w:styleId="Heading1">
    <w:name w:val="heading 1"/>
    <w:basedOn w:val="Normal"/>
    <w:next w:val="Normal"/>
    <w:link w:val="Heading1Char"/>
    <w:uiPriority w:val="9"/>
    <w:qFormat/>
    <w:rsid w:val="00FD2A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2A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2A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2A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2A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2A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A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A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2A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2A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2A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2A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2A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A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A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A2C"/>
    <w:rPr>
      <w:rFonts w:eastAsiaTheme="majorEastAsia" w:cstheme="majorBidi"/>
      <w:color w:val="272727" w:themeColor="text1" w:themeTint="D8"/>
    </w:rPr>
  </w:style>
  <w:style w:type="paragraph" w:styleId="Title">
    <w:name w:val="Title"/>
    <w:basedOn w:val="Normal"/>
    <w:next w:val="Normal"/>
    <w:link w:val="TitleChar"/>
    <w:uiPriority w:val="10"/>
    <w:qFormat/>
    <w:rsid w:val="00FD2A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A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A2C"/>
    <w:pPr>
      <w:spacing w:before="160"/>
      <w:jc w:val="center"/>
    </w:pPr>
    <w:rPr>
      <w:i/>
      <w:iCs/>
      <w:color w:val="404040" w:themeColor="text1" w:themeTint="BF"/>
    </w:rPr>
  </w:style>
  <w:style w:type="character" w:customStyle="1" w:styleId="QuoteChar">
    <w:name w:val="Quote Char"/>
    <w:basedOn w:val="DefaultParagraphFont"/>
    <w:link w:val="Quote"/>
    <w:uiPriority w:val="29"/>
    <w:rsid w:val="00FD2A2C"/>
    <w:rPr>
      <w:i/>
      <w:iCs/>
      <w:color w:val="404040" w:themeColor="text1" w:themeTint="BF"/>
    </w:rPr>
  </w:style>
  <w:style w:type="paragraph" w:styleId="ListParagraph">
    <w:name w:val="List Paragraph"/>
    <w:basedOn w:val="Normal"/>
    <w:uiPriority w:val="34"/>
    <w:qFormat/>
    <w:rsid w:val="00FD2A2C"/>
    <w:pPr>
      <w:ind w:left="720"/>
      <w:contextualSpacing/>
    </w:pPr>
  </w:style>
  <w:style w:type="character" w:styleId="IntenseEmphasis">
    <w:name w:val="Intense Emphasis"/>
    <w:basedOn w:val="DefaultParagraphFont"/>
    <w:uiPriority w:val="21"/>
    <w:qFormat/>
    <w:rsid w:val="00FD2A2C"/>
    <w:rPr>
      <w:i/>
      <w:iCs/>
      <w:color w:val="2F5496" w:themeColor="accent1" w:themeShade="BF"/>
    </w:rPr>
  </w:style>
  <w:style w:type="paragraph" w:styleId="IntenseQuote">
    <w:name w:val="Intense Quote"/>
    <w:basedOn w:val="Normal"/>
    <w:next w:val="Normal"/>
    <w:link w:val="IntenseQuoteChar"/>
    <w:uiPriority w:val="30"/>
    <w:qFormat/>
    <w:rsid w:val="00FD2A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2A2C"/>
    <w:rPr>
      <w:i/>
      <w:iCs/>
      <w:color w:val="2F5496" w:themeColor="accent1" w:themeShade="BF"/>
    </w:rPr>
  </w:style>
  <w:style w:type="character" w:styleId="IntenseReference">
    <w:name w:val="Intense Reference"/>
    <w:basedOn w:val="DefaultParagraphFont"/>
    <w:uiPriority w:val="32"/>
    <w:qFormat/>
    <w:rsid w:val="00FD2A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l.co/lRo1AA" TargetMode="External"/><Relationship Id="rId13" Type="http://schemas.openxmlformats.org/officeDocument/2006/relationships/hyperlink" Target="https://s-url.co/mRo1AA" TargetMode="External"/><Relationship Id="rId3" Type="http://schemas.openxmlformats.org/officeDocument/2006/relationships/settings" Target="settings.xml"/><Relationship Id="rId7" Type="http://schemas.openxmlformats.org/officeDocument/2006/relationships/hyperlink" Target="mailto:communitygrantsfund@edinburgh.gov.uk" TargetMode="External"/><Relationship Id="rId12" Type="http://schemas.openxmlformats.org/officeDocument/2006/relationships/hyperlink" Target="mailto:edinburghpreventandintervent@scotland.police.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inburgh.gov.uk/cgfapplicantguidance" TargetMode="External"/><Relationship Id="rId11" Type="http://schemas.openxmlformats.org/officeDocument/2006/relationships/hyperlink" Target="https://s-url.co/mBo1AA" TargetMode="External"/><Relationship Id="rId5" Type="http://schemas.openxmlformats.org/officeDocument/2006/relationships/hyperlink" Target="https://www.edinburgh.gov.uk/cgfapply" TargetMode="External"/><Relationship Id="rId15" Type="http://schemas.openxmlformats.org/officeDocument/2006/relationships/theme" Target="theme/theme1.xml"/><Relationship Id="rId10" Type="http://schemas.openxmlformats.org/officeDocument/2006/relationships/hyperlink" Target="https://s-url.co/lxo1AA" TargetMode="External"/><Relationship Id="rId4" Type="http://schemas.openxmlformats.org/officeDocument/2006/relationships/webSettings" Target="webSettings.xml"/><Relationship Id="rId9" Type="http://schemas.openxmlformats.org/officeDocument/2006/relationships/hyperlink" Target="https://s-url.co/lho1A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1870</Words>
  <Characters>10665</Characters>
  <Application>Microsoft Office Word</Application>
  <DocSecurity>0</DocSecurity>
  <Lines>88</Lines>
  <Paragraphs>25</Paragraphs>
  <ScaleCrop>false</ScaleCrop>
  <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Anderson</dc:creator>
  <cp:keywords/>
  <dc:description/>
  <cp:lastModifiedBy>Colin Anderson</cp:lastModifiedBy>
  <cp:revision>3</cp:revision>
  <dcterms:created xsi:type="dcterms:W3CDTF">2026-09-29T22:21:00Z</dcterms:created>
  <dcterms:modified xsi:type="dcterms:W3CDTF">2026-09-29T22:22:00Z</dcterms:modified>
</cp:coreProperties>
</file>